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89AD2" w14:textId="737782D7" w:rsidR="0010092C" w:rsidRPr="00560BC9" w:rsidRDefault="00BE0FDE" w:rsidP="0010092C">
      <w:pPr>
        <w:jc w:val="center"/>
        <w:rPr>
          <w:rFonts w:asciiTheme="minorHAnsi" w:hAnsiTheme="minorHAnsi"/>
          <w:b/>
          <w:u w:val="single"/>
          <w:lang w:val="en-US"/>
        </w:rPr>
      </w:pPr>
      <w:r>
        <w:rPr>
          <w:rFonts w:asciiTheme="minorHAnsi" w:hAnsiTheme="minorHAnsi"/>
          <w:b/>
          <w:u w:val="single"/>
          <w:lang w:val="en-US"/>
        </w:rPr>
        <w:t>3</w:t>
      </w:r>
      <w:r w:rsidR="004C4B6A" w:rsidRPr="004F3DC1">
        <w:rPr>
          <w:rFonts w:asciiTheme="minorHAnsi" w:hAnsiTheme="minorHAnsi"/>
          <w:b/>
          <w:u w:val="single"/>
          <w:lang w:val="en-US"/>
        </w:rPr>
        <w:t>.</w:t>
      </w:r>
      <w:r w:rsidR="0010092C" w:rsidRPr="00E8604E">
        <w:rPr>
          <w:rFonts w:asciiTheme="minorHAnsi" w:hAnsiTheme="minorHAnsi"/>
          <w:b/>
          <w:u w:val="single"/>
        </w:rPr>
        <w:t>Τεχνικές</w:t>
      </w:r>
      <w:r w:rsidR="0010092C" w:rsidRPr="004F3DC1">
        <w:rPr>
          <w:rFonts w:asciiTheme="minorHAnsi" w:hAnsiTheme="minorHAnsi"/>
          <w:b/>
          <w:u w:val="single"/>
          <w:lang w:val="en-US"/>
        </w:rPr>
        <w:t xml:space="preserve"> </w:t>
      </w:r>
      <w:r w:rsidR="0010092C" w:rsidRPr="00E8604E">
        <w:rPr>
          <w:rFonts w:asciiTheme="minorHAnsi" w:hAnsiTheme="minorHAnsi"/>
          <w:b/>
          <w:u w:val="single"/>
        </w:rPr>
        <w:t>προδιαγραφές</w:t>
      </w:r>
      <w:r w:rsidR="0010092C" w:rsidRPr="004F3DC1">
        <w:rPr>
          <w:rFonts w:asciiTheme="minorHAnsi" w:hAnsiTheme="minorHAnsi"/>
          <w:b/>
          <w:u w:val="single"/>
          <w:lang w:val="en-US"/>
        </w:rPr>
        <w:t xml:space="preserve"> </w:t>
      </w:r>
      <w:r w:rsidR="00560BC9" w:rsidRPr="00560BC9">
        <w:rPr>
          <w:rFonts w:asciiTheme="minorHAnsi" w:hAnsiTheme="minorHAnsi"/>
          <w:b/>
          <w:u w:val="single"/>
          <w:lang w:val="en-US"/>
        </w:rPr>
        <w:t>Cat6a RJ45 (8P8C) Unshielded Toolless Keystone Jack Module (10 pcs Pack)</w:t>
      </w:r>
    </w:p>
    <w:p w14:paraId="404848B3" w14:textId="77777777" w:rsidR="0010092C" w:rsidRPr="004F3DC1" w:rsidRDefault="0010092C" w:rsidP="0010092C">
      <w:pPr>
        <w:rPr>
          <w:rFonts w:asciiTheme="minorHAnsi" w:hAnsiTheme="minorHAnsi"/>
          <w:sz w:val="8"/>
          <w:szCs w:val="8"/>
          <w:lang w:val="en-US"/>
        </w:rPr>
      </w:pPr>
    </w:p>
    <w:p w14:paraId="3019CFC6" w14:textId="77777777" w:rsidR="00C42661" w:rsidRPr="004F3DC1" w:rsidRDefault="00C42661" w:rsidP="00C42661">
      <w:pPr>
        <w:ind w:left="284"/>
        <w:jc w:val="both"/>
        <w:rPr>
          <w:rFonts w:ascii="Cambria" w:hAnsi="Cambria" w:cs="Calibri"/>
          <w:sz w:val="56"/>
          <w:szCs w:val="56"/>
          <w:lang w:val="en-US"/>
        </w:rPr>
      </w:pPr>
    </w:p>
    <w:tbl>
      <w:tblPr>
        <w:tblW w:w="9213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3685"/>
        <w:gridCol w:w="1701"/>
      </w:tblGrid>
      <w:tr w:rsidR="00C42661" w:rsidRPr="00E8604E" w14:paraId="621734D9" w14:textId="77777777" w:rsidTr="00C42661">
        <w:tc>
          <w:tcPr>
            <w:tcW w:w="3827" w:type="dxa"/>
            <w:shd w:val="clear" w:color="auto" w:fill="F3F3F3"/>
            <w:vAlign w:val="center"/>
          </w:tcPr>
          <w:p w14:paraId="6944A31D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Τεχνικά Χαρακτηριστικά</w:t>
            </w:r>
          </w:p>
        </w:tc>
        <w:tc>
          <w:tcPr>
            <w:tcW w:w="3685" w:type="dxa"/>
            <w:shd w:val="clear" w:color="auto" w:fill="F3F3F3"/>
            <w:vAlign w:val="center"/>
          </w:tcPr>
          <w:p w14:paraId="0932749E" w14:textId="77777777" w:rsidR="00C42661" w:rsidRPr="00733F8F" w:rsidRDefault="00C42661" w:rsidP="00835F91">
            <w:pPr>
              <w:tabs>
                <w:tab w:val="left" w:pos="3153"/>
              </w:tabs>
              <w:ind w:right="-108"/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Απαίτηση</w:t>
            </w:r>
          </w:p>
        </w:tc>
        <w:tc>
          <w:tcPr>
            <w:tcW w:w="1701" w:type="dxa"/>
            <w:shd w:val="clear" w:color="auto" w:fill="F3F3F3"/>
            <w:vAlign w:val="center"/>
          </w:tcPr>
          <w:p w14:paraId="6FB08625" w14:textId="77777777" w:rsidR="00C42661" w:rsidRPr="00733F8F" w:rsidRDefault="00C42661" w:rsidP="00835F91">
            <w:pPr>
              <w:jc w:val="center"/>
              <w:rPr>
                <w:rFonts w:ascii="Calibri" w:hAnsi="Calibri"/>
                <w:b/>
              </w:rPr>
            </w:pPr>
            <w:r w:rsidRPr="00733F8F">
              <w:rPr>
                <w:rFonts w:ascii="Calibri" w:hAnsi="Calibri"/>
                <w:b/>
              </w:rPr>
              <w:t>Απάντηση προμηθευτή</w:t>
            </w:r>
          </w:p>
        </w:tc>
      </w:tr>
      <w:tr w:rsidR="00481157" w:rsidRPr="00BE0FDE" w14:paraId="67B239FD" w14:textId="77777777" w:rsidTr="00C42661">
        <w:tc>
          <w:tcPr>
            <w:tcW w:w="3827" w:type="dxa"/>
          </w:tcPr>
          <w:p w14:paraId="2F5348F7" w14:textId="579E39B1" w:rsidR="00481157" w:rsidRPr="00B210E2" w:rsidRDefault="00481157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B210E2">
              <w:rPr>
                <w:rFonts w:asciiTheme="minorHAnsi" w:hAnsiTheme="minorHAnsi" w:cstheme="minorHAnsi"/>
              </w:rPr>
              <w:t>Τύπος</w:t>
            </w:r>
          </w:p>
        </w:tc>
        <w:tc>
          <w:tcPr>
            <w:tcW w:w="3685" w:type="dxa"/>
          </w:tcPr>
          <w:p w14:paraId="2923074B" w14:textId="44F7939D" w:rsidR="00481157" w:rsidRPr="004F3DC1" w:rsidRDefault="00560BC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560BC9">
              <w:rPr>
                <w:rFonts w:asciiTheme="minorHAnsi" w:hAnsiTheme="minorHAnsi" w:cstheme="minorHAnsi"/>
                <w:lang w:val="en-US"/>
              </w:rPr>
              <w:t>Cat6a RJ45 (8P8C) Unshielded Toolless Keystone Jack Module</w:t>
            </w:r>
          </w:p>
        </w:tc>
        <w:tc>
          <w:tcPr>
            <w:tcW w:w="1701" w:type="dxa"/>
          </w:tcPr>
          <w:p w14:paraId="3FDBA0BD" w14:textId="77777777" w:rsidR="00481157" w:rsidRPr="00481157" w:rsidRDefault="00481157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4F3DC1" w:rsidRPr="004F3DC1" w14:paraId="2B7B84FE" w14:textId="77777777" w:rsidTr="00C42661">
        <w:tc>
          <w:tcPr>
            <w:tcW w:w="3827" w:type="dxa"/>
          </w:tcPr>
          <w:p w14:paraId="0E9FA49A" w14:textId="0C1F4AC0" w:rsidR="004F3DC1" w:rsidRPr="004F3DC1" w:rsidRDefault="004F3DC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Αριθμ. Τεμαχίων</w:t>
            </w:r>
            <w:r w:rsidR="00560BC9">
              <w:rPr>
                <w:rFonts w:asciiTheme="minorHAnsi" w:hAnsiTheme="minorHAnsi" w:cstheme="minorHAnsi"/>
              </w:rPr>
              <w:t xml:space="preserve"> ανα πακέτο</w:t>
            </w:r>
          </w:p>
        </w:tc>
        <w:tc>
          <w:tcPr>
            <w:tcW w:w="3685" w:type="dxa"/>
          </w:tcPr>
          <w:p w14:paraId="1D7A68E9" w14:textId="59D415BC" w:rsidR="004F3DC1" w:rsidRPr="004F3DC1" w:rsidRDefault="004F3DC1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701" w:type="dxa"/>
          </w:tcPr>
          <w:p w14:paraId="7C1778A0" w14:textId="77777777" w:rsidR="004F3DC1" w:rsidRPr="00481157" w:rsidRDefault="004F3DC1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560BC9" w:rsidRPr="004F3DC1" w14:paraId="26705332" w14:textId="77777777" w:rsidTr="00C42661">
        <w:tc>
          <w:tcPr>
            <w:tcW w:w="3827" w:type="dxa"/>
          </w:tcPr>
          <w:p w14:paraId="7CB290B1" w14:textId="7780ED72" w:rsidR="00560BC9" w:rsidRDefault="00560BC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Αριθμ. Πακέτων στο διαγωνισμό</w:t>
            </w:r>
          </w:p>
        </w:tc>
        <w:tc>
          <w:tcPr>
            <w:tcW w:w="3685" w:type="dxa"/>
          </w:tcPr>
          <w:p w14:paraId="6965CB56" w14:textId="416EE037" w:rsidR="00560BC9" w:rsidRDefault="00560BC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</w:t>
            </w:r>
          </w:p>
        </w:tc>
        <w:tc>
          <w:tcPr>
            <w:tcW w:w="1701" w:type="dxa"/>
          </w:tcPr>
          <w:p w14:paraId="013697F5" w14:textId="77777777" w:rsidR="00560BC9" w:rsidRPr="00481157" w:rsidRDefault="00560BC9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560BC9" w:rsidRPr="004F3DC1" w14:paraId="6DB10312" w14:textId="77777777" w:rsidTr="00C42661">
        <w:tc>
          <w:tcPr>
            <w:tcW w:w="3827" w:type="dxa"/>
          </w:tcPr>
          <w:p w14:paraId="6C5429F1" w14:textId="7B5D2F7D" w:rsidR="00560BC9" w:rsidRDefault="00560BC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560BC9">
              <w:rPr>
                <w:rFonts w:asciiTheme="minorHAnsi" w:hAnsiTheme="minorHAnsi" w:cstheme="minorHAnsi"/>
              </w:rPr>
              <w:t>Connector</w:t>
            </w:r>
          </w:p>
        </w:tc>
        <w:tc>
          <w:tcPr>
            <w:tcW w:w="3685" w:type="dxa"/>
          </w:tcPr>
          <w:p w14:paraId="73DA0034" w14:textId="64756079" w:rsidR="00560BC9" w:rsidRDefault="00560BC9" w:rsidP="00481157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560BC9">
              <w:rPr>
                <w:rFonts w:asciiTheme="minorHAnsi" w:hAnsiTheme="minorHAnsi" w:cstheme="minorHAnsi"/>
              </w:rPr>
              <w:t>RJ45 Female</w:t>
            </w:r>
          </w:p>
        </w:tc>
        <w:tc>
          <w:tcPr>
            <w:tcW w:w="1701" w:type="dxa"/>
          </w:tcPr>
          <w:p w14:paraId="0D46BC43" w14:textId="77777777" w:rsidR="00560BC9" w:rsidRPr="00481157" w:rsidRDefault="00560BC9" w:rsidP="00481157">
            <w:pPr>
              <w:rPr>
                <w:rFonts w:ascii="Calibri" w:hAnsi="Calibri"/>
                <w:b/>
                <w:lang w:val="en-US"/>
              </w:rPr>
            </w:pPr>
          </w:p>
        </w:tc>
      </w:tr>
      <w:tr w:rsidR="00CC6051" w:rsidRPr="004F3DC1" w14:paraId="707C770E" w14:textId="77777777" w:rsidTr="00C42661">
        <w:tc>
          <w:tcPr>
            <w:tcW w:w="3827" w:type="dxa"/>
          </w:tcPr>
          <w:p w14:paraId="3B679C1E" w14:textId="456188F3" w:rsidR="00CC605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560BC9">
              <w:rPr>
                <w:rFonts w:asciiTheme="minorHAnsi" w:hAnsiTheme="minorHAnsi" w:cstheme="minorHAnsi"/>
                <w:bCs/>
                <w:lang w:val="en-US"/>
              </w:rPr>
              <w:t>Shielding Type</w:t>
            </w:r>
          </w:p>
        </w:tc>
        <w:tc>
          <w:tcPr>
            <w:tcW w:w="3685" w:type="dxa"/>
          </w:tcPr>
          <w:p w14:paraId="10DCF262" w14:textId="0A6F9595" w:rsidR="00CC605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560BC9">
              <w:rPr>
                <w:rFonts w:asciiTheme="minorHAnsi" w:hAnsiTheme="minorHAnsi" w:cstheme="minorHAnsi"/>
                <w:bCs/>
              </w:rPr>
              <w:t>Unshielded</w:t>
            </w:r>
          </w:p>
        </w:tc>
        <w:tc>
          <w:tcPr>
            <w:tcW w:w="1701" w:type="dxa"/>
          </w:tcPr>
          <w:p w14:paraId="074B5805" w14:textId="77777777" w:rsidR="00CC6051" w:rsidRPr="00481157" w:rsidRDefault="00CC6051" w:rsidP="00CC6051">
            <w:pPr>
              <w:rPr>
                <w:rFonts w:ascii="Calibri" w:hAnsi="Calibri"/>
                <w:lang w:val="en-US"/>
              </w:rPr>
            </w:pPr>
          </w:p>
        </w:tc>
      </w:tr>
      <w:tr w:rsidR="00CC6051" w:rsidRPr="00CC6051" w14:paraId="55BD9F8E" w14:textId="77777777" w:rsidTr="00C42661">
        <w:tc>
          <w:tcPr>
            <w:tcW w:w="3827" w:type="dxa"/>
          </w:tcPr>
          <w:p w14:paraId="790EF006" w14:textId="444A2D38" w:rsidR="00CC6051" w:rsidRPr="00B210E2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</w:rPr>
            </w:pPr>
            <w:r w:rsidRPr="00560BC9">
              <w:rPr>
                <w:rFonts w:asciiTheme="minorHAnsi" w:hAnsiTheme="minorHAnsi" w:cstheme="minorHAnsi"/>
              </w:rPr>
              <w:t>Wire Gauge Supported</w:t>
            </w:r>
          </w:p>
        </w:tc>
        <w:tc>
          <w:tcPr>
            <w:tcW w:w="3685" w:type="dxa"/>
          </w:tcPr>
          <w:p w14:paraId="4D1B0765" w14:textId="57910A07" w:rsidR="00CC605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lang w:val="en-US"/>
              </w:rPr>
            </w:pPr>
            <w:r w:rsidRPr="00560BC9">
              <w:rPr>
                <w:rFonts w:asciiTheme="minorHAnsi" w:hAnsiTheme="minorHAnsi" w:cstheme="minorHAnsi"/>
                <w:lang w:val="en-US"/>
              </w:rPr>
              <w:t>22-26AWG Cable</w:t>
            </w:r>
          </w:p>
        </w:tc>
        <w:tc>
          <w:tcPr>
            <w:tcW w:w="1701" w:type="dxa"/>
          </w:tcPr>
          <w:p w14:paraId="20F79937" w14:textId="77777777" w:rsidR="00CC6051" w:rsidRPr="00CC6051" w:rsidRDefault="00CC6051" w:rsidP="00CC6051">
            <w:pPr>
              <w:rPr>
                <w:rFonts w:ascii="Calibri" w:hAnsi="Calibri"/>
              </w:rPr>
            </w:pPr>
          </w:p>
        </w:tc>
      </w:tr>
      <w:tr w:rsidR="00CC6051" w:rsidRPr="00E8604E" w14:paraId="3D5877EA" w14:textId="77777777" w:rsidTr="00C42661">
        <w:tc>
          <w:tcPr>
            <w:tcW w:w="3827" w:type="dxa"/>
          </w:tcPr>
          <w:p w14:paraId="2F9A1FD8" w14:textId="48F327C0" w:rsidR="00CC605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560BC9">
              <w:rPr>
                <w:rFonts w:asciiTheme="minorHAnsi" w:hAnsiTheme="minorHAnsi" w:cstheme="minorHAnsi"/>
                <w:bCs/>
              </w:rPr>
              <w:t>Termination Type</w:t>
            </w:r>
          </w:p>
        </w:tc>
        <w:tc>
          <w:tcPr>
            <w:tcW w:w="3685" w:type="dxa"/>
          </w:tcPr>
          <w:p w14:paraId="46C47264" w14:textId="43B75A7F" w:rsidR="00CC6051" w:rsidRPr="00B210E2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560BC9">
              <w:rPr>
                <w:rFonts w:asciiTheme="minorHAnsi" w:hAnsiTheme="minorHAnsi" w:cstheme="minorHAnsi"/>
                <w:bCs/>
              </w:rPr>
              <w:t>Toolless</w:t>
            </w:r>
          </w:p>
        </w:tc>
        <w:tc>
          <w:tcPr>
            <w:tcW w:w="1701" w:type="dxa"/>
          </w:tcPr>
          <w:p w14:paraId="796546C2" w14:textId="77777777" w:rsidR="00CC6051" w:rsidRPr="00733F8F" w:rsidRDefault="00CC6051" w:rsidP="00CC6051">
            <w:pPr>
              <w:rPr>
                <w:rFonts w:ascii="Calibri" w:hAnsi="Calibri"/>
              </w:rPr>
            </w:pPr>
          </w:p>
        </w:tc>
      </w:tr>
      <w:tr w:rsidR="004F3DC1" w:rsidRPr="00E8604E" w14:paraId="5E5F277A" w14:textId="77777777" w:rsidTr="00C42661">
        <w:tc>
          <w:tcPr>
            <w:tcW w:w="3827" w:type="dxa"/>
          </w:tcPr>
          <w:p w14:paraId="2C20B5A8" w14:textId="53EA874B" w:rsidR="004F3DC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560BC9">
              <w:rPr>
                <w:rFonts w:asciiTheme="minorHAnsi" w:hAnsiTheme="minorHAnsi" w:cstheme="minorHAnsi"/>
                <w:bCs/>
              </w:rPr>
              <w:t>Data Rate Support</w:t>
            </w:r>
          </w:p>
        </w:tc>
        <w:tc>
          <w:tcPr>
            <w:tcW w:w="3685" w:type="dxa"/>
          </w:tcPr>
          <w:p w14:paraId="7DE5B67C" w14:textId="50D97C41" w:rsidR="004F3DC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560BC9">
              <w:rPr>
                <w:rFonts w:asciiTheme="minorHAnsi" w:hAnsiTheme="minorHAnsi" w:cstheme="minorHAnsi"/>
                <w:bCs/>
              </w:rPr>
              <w:t>10GBase-T</w:t>
            </w:r>
          </w:p>
        </w:tc>
        <w:tc>
          <w:tcPr>
            <w:tcW w:w="1701" w:type="dxa"/>
          </w:tcPr>
          <w:p w14:paraId="7096A5AF" w14:textId="77777777" w:rsidR="004F3DC1" w:rsidRPr="00733F8F" w:rsidRDefault="004F3DC1" w:rsidP="00CC6051">
            <w:pPr>
              <w:rPr>
                <w:rFonts w:ascii="Calibri" w:hAnsi="Calibri"/>
              </w:rPr>
            </w:pPr>
          </w:p>
        </w:tc>
      </w:tr>
      <w:tr w:rsidR="004F3DC1" w:rsidRPr="00E8604E" w14:paraId="60F35D95" w14:textId="77777777" w:rsidTr="00C42661">
        <w:tc>
          <w:tcPr>
            <w:tcW w:w="3827" w:type="dxa"/>
          </w:tcPr>
          <w:p w14:paraId="0E413FE4" w14:textId="5351B80A" w:rsidR="004F3DC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560BC9">
              <w:rPr>
                <w:rFonts w:asciiTheme="minorHAnsi" w:hAnsiTheme="minorHAnsi" w:cstheme="minorHAnsi"/>
                <w:bCs/>
              </w:rPr>
              <w:t>Wiring Scheme</w:t>
            </w:r>
          </w:p>
        </w:tc>
        <w:tc>
          <w:tcPr>
            <w:tcW w:w="3685" w:type="dxa"/>
          </w:tcPr>
          <w:p w14:paraId="783CCECA" w14:textId="2897E9F1" w:rsidR="004F3DC1" w:rsidRPr="004F3DC1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  <w:lang w:val="en-US"/>
              </w:rPr>
            </w:pPr>
            <w:r w:rsidRPr="00560BC9">
              <w:rPr>
                <w:rFonts w:asciiTheme="minorHAnsi" w:hAnsiTheme="minorHAnsi" w:cstheme="minorHAnsi"/>
                <w:bCs/>
              </w:rPr>
              <w:t>T568A/T568B</w:t>
            </w:r>
          </w:p>
        </w:tc>
        <w:tc>
          <w:tcPr>
            <w:tcW w:w="1701" w:type="dxa"/>
          </w:tcPr>
          <w:p w14:paraId="4FD607BA" w14:textId="77777777" w:rsidR="004F3DC1" w:rsidRPr="00733F8F" w:rsidRDefault="004F3DC1" w:rsidP="00CC6051">
            <w:pPr>
              <w:rPr>
                <w:rFonts w:ascii="Calibri" w:hAnsi="Calibri"/>
              </w:rPr>
            </w:pPr>
          </w:p>
        </w:tc>
      </w:tr>
      <w:tr w:rsidR="00560BC9" w:rsidRPr="00E8604E" w14:paraId="701E46C0" w14:textId="77777777" w:rsidTr="00C42661">
        <w:tc>
          <w:tcPr>
            <w:tcW w:w="3827" w:type="dxa"/>
          </w:tcPr>
          <w:p w14:paraId="7E95B005" w14:textId="09CDFFC4" w:rsidR="00560BC9" w:rsidRPr="00560BC9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560BC9">
              <w:rPr>
                <w:rFonts w:asciiTheme="minorHAnsi" w:hAnsiTheme="minorHAnsi" w:cstheme="minorHAnsi"/>
                <w:bCs/>
              </w:rPr>
              <w:t>Dimensions (HxW)</w:t>
            </w:r>
          </w:p>
        </w:tc>
        <w:tc>
          <w:tcPr>
            <w:tcW w:w="3685" w:type="dxa"/>
          </w:tcPr>
          <w:p w14:paraId="4F8EADFF" w14:textId="50E16081" w:rsidR="00560BC9" w:rsidRPr="00560BC9" w:rsidRDefault="00560BC9" w:rsidP="00CC6051">
            <w:pPr>
              <w:spacing w:before="100" w:beforeAutospacing="1" w:after="100" w:afterAutospacing="1"/>
              <w:rPr>
                <w:rFonts w:asciiTheme="minorHAnsi" w:hAnsiTheme="minorHAnsi" w:cstheme="minorHAnsi"/>
                <w:bCs/>
              </w:rPr>
            </w:pPr>
            <w:r w:rsidRPr="00560BC9">
              <w:rPr>
                <w:rFonts w:asciiTheme="minorHAnsi" w:hAnsiTheme="minorHAnsi" w:cstheme="minorHAnsi"/>
                <w:bCs/>
              </w:rPr>
              <w:t>0.88''x0.64'' (22.79x16.2mm)</w:t>
            </w:r>
          </w:p>
        </w:tc>
        <w:tc>
          <w:tcPr>
            <w:tcW w:w="1701" w:type="dxa"/>
          </w:tcPr>
          <w:p w14:paraId="2FB5E4FB" w14:textId="77777777" w:rsidR="00560BC9" w:rsidRPr="00733F8F" w:rsidRDefault="00560BC9" w:rsidP="00CC6051">
            <w:pPr>
              <w:rPr>
                <w:rFonts w:ascii="Calibri" w:hAnsi="Calibri"/>
              </w:rPr>
            </w:pPr>
          </w:p>
        </w:tc>
      </w:tr>
    </w:tbl>
    <w:p w14:paraId="05FD142B" w14:textId="77777777" w:rsidR="0010092C" w:rsidRPr="00F1508A" w:rsidRDefault="0010092C" w:rsidP="0056704B">
      <w:pPr>
        <w:rPr>
          <w:rFonts w:asciiTheme="minorHAnsi" w:hAnsiTheme="minorHAnsi"/>
        </w:rPr>
      </w:pPr>
    </w:p>
    <w:sectPr w:rsidR="0010092C" w:rsidRPr="00F1508A" w:rsidSect="00F36099">
      <w:pgSz w:w="11906" w:h="16838"/>
      <w:pgMar w:top="1134" w:right="1800" w:bottom="1276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D0953"/>
    <w:multiLevelType w:val="hybridMultilevel"/>
    <w:tmpl w:val="DED423D6"/>
    <w:lvl w:ilvl="0" w:tplc="7CCE56E0">
      <w:start w:val="1"/>
      <w:numFmt w:val="decimal"/>
      <w:lvlText w:val="%1."/>
      <w:lvlJc w:val="left"/>
      <w:pPr>
        <w:ind w:left="1004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6717248"/>
    <w:multiLevelType w:val="hybridMultilevel"/>
    <w:tmpl w:val="3480888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2C45522"/>
    <w:multiLevelType w:val="multilevel"/>
    <w:tmpl w:val="348088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07211364">
    <w:abstractNumId w:val="0"/>
  </w:num>
  <w:num w:numId="2" w16cid:durableId="814564163">
    <w:abstractNumId w:val="1"/>
  </w:num>
  <w:num w:numId="3" w16cid:durableId="10843794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92C"/>
    <w:rsid w:val="00002AF6"/>
    <w:rsid w:val="00005434"/>
    <w:rsid w:val="00013684"/>
    <w:rsid w:val="0006443F"/>
    <w:rsid w:val="00082DA5"/>
    <w:rsid w:val="00087E2F"/>
    <w:rsid w:val="00094A0A"/>
    <w:rsid w:val="000D6304"/>
    <w:rsid w:val="0010092C"/>
    <w:rsid w:val="00143128"/>
    <w:rsid w:val="00170ED5"/>
    <w:rsid w:val="00173710"/>
    <w:rsid w:val="001833A8"/>
    <w:rsid w:val="001D62C8"/>
    <w:rsid w:val="00237415"/>
    <w:rsid w:val="0024575F"/>
    <w:rsid w:val="002460ED"/>
    <w:rsid w:val="00247FDD"/>
    <w:rsid w:val="002907D8"/>
    <w:rsid w:val="002A3E79"/>
    <w:rsid w:val="002B1CCA"/>
    <w:rsid w:val="002F4C2B"/>
    <w:rsid w:val="002F676B"/>
    <w:rsid w:val="003011CA"/>
    <w:rsid w:val="0032791B"/>
    <w:rsid w:val="0035146E"/>
    <w:rsid w:val="003A76D2"/>
    <w:rsid w:val="003B5A8F"/>
    <w:rsid w:val="003B6A54"/>
    <w:rsid w:val="003F0E04"/>
    <w:rsid w:val="003F71B2"/>
    <w:rsid w:val="00402F97"/>
    <w:rsid w:val="004247EC"/>
    <w:rsid w:val="0045600A"/>
    <w:rsid w:val="00460647"/>
    <w:rsid w:val="00460976"/>
    <w:rsid w:val="00477969"/>
    <w:rsid w:val="00481157"/>
    <w:rsid w:val="004C4B6A"/>
    <w:rsid w:val="004F3DC1"/>
    <w:rsid w:val="00500EF0"/>
    <w:rsid w:val="00527DC8"/>
    <w:rsid w:val="00536175"/>
    <w:rsid w:val="005523B8"/>
    <w:rsid w:val="00560BC9"/>
    <w:rsid w:val="0056704B"/>
    <w:rsid w:val="005803FE"/>
    <w:rsid w:val="00582134"/>
    <w:rsid w:val="005B199B"/>
    <w:rsid w:val="005B26F8"/>
    <w:rsid w:val="005C1747"/>
    <w:rsid w:val="005E1AFC"/>
    <w:rsid w:val="005E669B"/>
    <w:rsid w:val="005F4BB8"/>
    <w:rsid w:val="006112B6"/>
    <w:rsid w:val="00612D21"/>
    <w:rsid w:val="006347B8"/>
    <w:rsid w:val="006364FB"/>
    <w:rsid w:val="00637F16"/>
    <w:rsid w:val="006531C6"/>
    <w:rsid w:val="00692F3F"/>
    <w:rsid w:val="00695303"/>
    <w:rsid w:val="006A56A1"/>
    <w:rsid w:val="006E053E"/>
    <w:rsid w:val="007274B8"/>
    <w:rsid w:val="0073229E"/>
    <w:rsid w:val="007819B4"/>
    <w:rsid w:val="00786A28"/>
    <w:rsid w:val="007D5D0D"/>
    <w:rsid w:val="007D7817"/>
    <w:rsid w:val="008206B1"/>
    <w:rsid w:val="00822FF7"/>
    <w:rsid w:val="00853A5A"/>
    <w:rsid w:val="00882379"/>
    <w:rsid w:val="008857A7"/>
    <w:rsid w:val="00894D24"/>
    <w:rsid w:val="008E2A9C"/>
    <w:rsid w:val="0091689A"/>
    <w:rsid w:val="0092235D"/>
    <w:rsid w:val="00944E8E"/>
    <w:rsid w:val="00955191"/>
    <w:rsid w:val="009D4B19"/>
    <w:rsid w:val="00A03AB2"/>
    <w:rsid w:val="00A12BBF"/>
    <w:rsid w:val="00A13394"/>
    <w:rsid w:val="00A21028"/>
    <w:rsid w:val="00A350CD"/>
    <w:rsid w:val="00A4395C"/>
    <w:rsid w:val="00A45A7D"/>
    <w:rsid w:val="00A65026"/>
    <w:rsid w:val="00A74BD6"/>
    <w:rsid w:val="00A764A5"/>
    <w:rsid w:val="00B02551"/>
    <w:rsid w:val="00B07475"/>
    <w:rsid w:val="00B210E2"/>
    <w:rsid w:val="00B40D90"/>
    <w:rsid w:val="00B5546D"/>
    <w:rsid w:val="00B5782B"/>
    <w:rsid w:val="00BA51E9"/>
    <w:rsid w:val="00BB55E3"/>
    <w:rsid w:val="00BE0FDE"/>
    <w:rsid w:val="00BE6F58"/>
    <w:rsid w:val="00BE7E1E"/>
    <w:rsid w:val="00C03360"/>
    <w:rsid w:val="00C31219"/>
    <w:rsid w:val="00C42661"/>
    <w:rsid w:val="00C625E2"/>
    <w:rsid w:val="00C823B4"/>
    <w:rsid w:val="00C82F7A"/>
    <w:rsid w:val="00C87DD6"/>
    <w:rsid w:val="00C9154E"/>
    <w:rsid w:val="00C9649B"/>
    <w:rsid w:val="00CC6051"/>
    <w:rsid w:val="00CF3F12"/>
    <w:rsid w:val="00D07753"/>
    <w:rsid w:val="00D46EB2"/>
    <w:rsid w:val="00D63E4D"/>
    <w:rsid w:val="00D6766F"/>
    <w:rsid w:val="00D80280"/>
    <w:rsid w:val="00D86D28"/>
    <w:rsid w:val="00D977A5"/>
    <w:rsid w:val="00DD2593"/>
    <w:rsid w:val="00DE258E"/>
    <w:rsid w:val="00DE6CF0"/>
    <w:rsid w:val="00E03724"/>
    <w:rsid w:val="00E101E5"/>
    <w:rsid w:val="00E45A02"/>
    <w:rsid w:val="00E52294"/>
    <w:rsid w:val="00E8604E"/>
    <w:rsid w:val="00EA25B7"/>
    <w:rsid w:val="00F0735A"/>
    <w:rsid w:val="00F104E9"/>
    <w:rsid w:val="00F139C8"/>
    <w:rsid w:val="00F1508A"/>
    <w:rsid w:val="00F36099"/>
    <w:rsid w:val="00F96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3F8C6"/>
  <w15:docId w15:val="{735C0F04-E415-43B7-8960-5640D3F68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09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Βασικό1"/>
    <w:basedOn w:val="DefaultParagraphFont"/>
    <w:rsid w:val="0010092C"/>
  </w:style>
  <w:style w:type="character" w:customStyle="1" w:styleId="vrlarge">
    <w:name w:val="vrlarge"/>
    <w:basedOn w:val="DefaultParagraphFont"/>
    <w:rsid w:val="0010092C"/>
  </w:style>
  <w:style w:type="character" w:customStyle="1" w:styleId="atr-value">
    <w:name w:val="atr-value"/>
    <w:basedOn w:val="DefaultParagraphFont"/>
    <w:rsid w:val="00005434"/>
  </w:style>
  <w:style w:type="character" w:customStyle="1" w:styleId="cs5efed22f">
    <w:name w:val="cs5efed22f"/>
    <w:basedOn w:val="DefaultParagraphFont"/>
    <w:rsid w:val="003F0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1</Pages>
  <Words>79</Words>
  <Characters>432</Characters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2017-10-26T05:19:00Z</dcterms:created>
  <dcterms:modified xsi:type="dcterms:W3CDTF">2026-08-24T11:00:00Z</dcterms:modified>
</cp:coreProperties>
</file>