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BC5A" w14:textId="5BE7532B" w:rsidR="00220F02" w:rsidRPr="00B85781" w:rsidRDefault="000B541E" w:rsidP="00220F02">
      <w:pPr>
        <w:jc w:val="center"/>
        <w:rPr>
          <w:rFonts w:asciiTheme="minorHAnsi" w:hAnsiTheme="minorHAnsi" w:cs="Calibri"/>
          <w:b/>
          <w:u w:val="single"/>
        </w:rPr>
      </w:pPr>
      <w:r w:rsidRPr="000B541E">
        <w:rPr>
          <w:rFonts w:asciiTheme="minorHAnsi" w:hAnsiTheme="minorHAnsi"/>
          <w:b/>
          <w:u w:val="single"/>
        </w:rPr>
        <w:t>2</w:t>
      </w:r>
      <w:r w:rsidR="00B85781" w:rsidRPr="00B85781">
        <w:rPr>
          <w:rFonts w:asciiTheme="minorHAnsi" w:hAnsiTheme="minorHAnsi"/>
          <w:b/>
          <w:u w:val="single"/>
        </w:rPr>
        <w:t>.</w:t>
      </w:r>
      <w:r w:rsidR="00AB30BA" w:rsidRPr="00B85781">
        <w:rPr>
          <w:rFonts w:asciiTheme="minorHAnsi" w:hAnsiTheme="minorHAnsi"/>
          <w:b/>
          <w:u w:val="single"/>
        </w:rPr>
        <w:t>Τεχνικές προδιαγραφές</w:t>
      </w:r>
      <w:r w:rsidR="00220F02" w:rsidRPr="00B85781">
        <w:rPr>
          <w:rFonts w:asciiTheme="minorHAnsi" w:hAnsiTheme="minorHAns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 xml:space="preserve">Καλώδιο Δικτύου </w:t>
      </w:r>
      <w:r w:rsidR="000664B1" w:rsidRPr="00B85781">
        <w:rPr>
          <w:rFonts w:asciiTheme="minorHAnsi" w:hAnsiTheme="minorHAnsi" w:cs="Calibri"/>
          <w:b/>
          <w:u w:val="single"/>
          <w:lang w:val="en-US"/>
        </w:rPr>
        <w:t>UTP</w:t>
      </w:r>
      <w:r w:rsidR="000664B1" w:rsidRPr="00B85781">
        <w:rPr>
          <w:rFonts w:asciiTheme="minorHAnsi" w:hAnsiTheme="minorHAnsi" w:cs="Calibr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>(</w:t>
      </w:r>
      <w:r w:rsidR="00B66ACB">
        <w:rPr>
          <w:rFonts w:asciiTheme="minorHAnsi" w:hAnsiTheme="minorHAnsi" w:cs="Calibri"/>
          <w:b/>
          <w:u w:val="single"/>
        </w:rPr>
        <w:t>3</w:t>
      </w:r>
      <w:r w:rsidR="00220F02" w:rsidRPr="00B85781">
        <w:rPr>
          <w:rFonts w:asciiTheme="minorHAnsi" w:hAnsiTheme="minorHAnsi" w:cs="Calibri"/>
          <w:b/>
          <w:u w:val="single"/>
          <w:lang w:val="en-US"/>
        </w:rPr>
        <w:t>m</w:t>
      </w:r>
      <w:r w:rsidR="00220F02" w:rsidRPr="00B85781">
        <w:rPr>
          <w:rFonts w:asciiTheme="minorHAnsi" w:hAnsiTheme="minorHAnsi" w:cs="Calibri"/>
          <w:b/>
          <w:u w:val="single"/>
        </w:rPr>
        <w:t>)</w:t>
      </w:r>
    </w:p>
    <w:p w14:paraId="437FC959" w14:textId="77777777" w:rsidR="00220F02" w:rsidRPr="00B85781" w:rsidRDefault="00220F02" w:rsidP="00220F02">
      <w:pPr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220F02" w:rsidRPr="00B85781" w14:paraId="6D00E8AF" w14:textId="77777777" w:rsidTr="00220F02">
        <w:tc>
          <w:tcPr>
            <w:tcW w:w="4677" w:type="dxa"/>
            <w:shd w:val="clear" w:color="auto" w:fill="F3F3F3"/>
            <w:vAlign w:val="center"/>
          </w:tcPr>
          <w:p w14:paraId="185C3074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23BB92CE" w14:textId="77777777" w:rsidR="00220F02" w:rsidRPr="00B85781" w:rsidRDefault="00220F02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DFBB94E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220F02" w:rsidRPr="00B85781" w14:paraId="68A049F3" w14:textId="77777777" w:rsidTr="00220F02">
        <w:tc>
          <w:tcPr>
            <w:tcW w:w="4677" w:type="dxa"/>
          </w:tcPr>
          <w:p w14:paraId="56EB6B72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B85781">
              <w:rPr>
                <w:rFonts w:asciiTheme="minorHAnsi" w:hAnsiTheme="minorHAnsi" w:cs="Calibri"/>
              </w:rPr>
              <w:t>Τύπος</w:t>
            </w:r>
          </w:p>
        </w:tc>
        <w:tc>
          <w:tcPr>
            <w:tcW w:w="2835" w:type="dxa"/>
          </w:tcPr>
          <w:p w14:paraId="2085E795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B85781">
              <w:rPr>
                <w:rFonts w:asciiTheme="minorHAnsi" w:hAnsiTheme="minorHAnsi"/>
                <w:lang w:val="en-US"/>
              </w:rPr>
              <w:t>UTP</w:t>
            </w:r>
          </w:p>
        </w:tc>
        <w:tc>
          <w:tcPr>
            <w:tcW w:w="1701" w:type="dxa"/>
          </w:tcPr>
          <w:p w14:paraId="4C11F993" w14:textId="77777777" w:rsidR="00220F02" w:rsidRPr="00B85781" w:rsidRDefault="00220F02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322796" w:rsidRPr="00B85781" w14:paraId="05A3B0CE" w14:textId="77777777" w:rsidTr="00220F02">
        <w:tc>
          <w:tcPr>
            <w:tcW w:w="4677" w:type="dxa"/>
          </w:tcPr>
          <w:p w14:paraId="6841EF67" w14:textId="77777777" w:rsidR="00322796" w:rsidRPr="00B85781" w:rsidRDefault="00322796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Τεμάχια</w:t>
            </w:r>
          </w:p>
        </w:tc>
        <w:tc>
          <w:tcPr>
            <w:tcW w:w="2835" w:type="dxa"/>
          </w:tcPr>
          <w:p w14:paraId="448A337C" w14:textId="2E3FC522" w:rsidR="00322796" w:rsidRPr="00322796" w:rsidRDefault="00B66ACB" w:rsidP="00936A1A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701" w:type="dxa"/>
          </w:tcPr>
          <w:p w14:paraId="04E5F990" w14:textId="77777777" w:rsidR="00322796" w:rsidRPr="00B85781" w:rsidRDefault="00322796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220F02" w:rsidRPr="00B85781" w14:paraId="65B2FA71" w14:textId="77777777" w:rsidTr="00220F02">
        <w:tc>
          <w:tcPr>
            <w:tcW w:w="4677" w:type="dxa"/>
          </w:tcPr>
          <w:p w14:paraId="73C277BE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>Κατηγορία</w:t>
            </w:r>
          </w:p>
        </w:tc>
        <w:tc>
          <w:tcPr>
            <w:tcW w:w="2835" w:type="dxa"/>
          </w:tcPr>
          <w:p w14:paraId="0678BAF9" w14:textId="77777777" w:rsidR="00220F02" w:rsidRPr="00B85781" w:rsidRDefault="000B541E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CAT6</w:t>
            </w:r>
          </w:p>
        </w:tc>
        <w:tc>
          <w:tcPr>
            <w:tcW w:w="1701" w:type="dxa"/>
          </w:tcPr>
          <w:p w14:paraId="60A99B2D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  <w:tr w:rsidR="00220F02" w:rsidRPr="00B85781" w14:paraId="47DF92B8" w14:textId="77777777" w:rsidTr="00220F02">
        <w:tc>
          <w:tcPr>
            <w:tcW w:w="4677" w:type="dxa"/>
          </w:tcPr>
          <w:p w14:paraId="1E3EACE0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 xml:space="preserve">Μήκος σε μέτρα </w:t>
            </w:r>
          </w:p>
        </w:tc>
        <w:tc>
          <w:tcPr>
            <w:tcW w:w="2835" w:type="dxa"/>
          </w:tcPr>
          <w:p w14:paraId="657ACF76" w14:textId="2BFBEC9C" w:rsidR="00220F02" w:rsidRPr="00B85781" w:rsidRDefault="00B66ACB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</w:rPr>
              <w:t>3</w:t>
            </w:r>
            <w:r w:rsidR="00220F02" w:rsidRPr="00B85781">
              <w:rPr>
                <w:rFonts w:asciiTheme="minorHAnsi" w:hAnsiTheme="minorHAnsi" w:cs="Calibr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3375C3A6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</w:tbl>
    <w:p w14:paraId="670C6765" w14:textId="77777777" w:rsidR="00220F02" w:rsidRPr="00B85781" w:rsidRDefault="00220F02" w:rsidP="00220F02">
      <w:pPr>
        <w:jc w:val="center"/>
        <w:rPr>
          <w:rFonts w:asciiTheme="minorHAnsi" w:hAnsiTheme="minorHAnsi"/>
          <w:lang w:val="en-US"/>
        </w:rPr>
      </w:pPr>
    </w:p>
    <w:sectPr w:rsidR="00220F02" w:rsidRPr="00B8578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78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664B1"/>
    <w:rsid w:val="000B541E"/>
    <w:rsid w:val="001366C3"/>
    <w:rsid w:val="00220F02"/>
    <w:rsid w:val="0028666B"/>
    <w:rsid w:val="00322796"/>
    <w:rsid w:val="00403A07"/>
    <w:rsid w:val="0053719C"/>
    <w:rsid w:val="00AB30BA"/>
    <w:rsid w:val="00B66ACB"/>
    <w:rsid w:val="00B85781"/>
    <w:rsid w:val="00BE67EA"/>
    <w:rsid w:val="00C52CAE"/>
    <w:rsid w:val="00CC745B"/>
    <w:rsid w:val="00CD08D9"/>
    <w:rsid w:val="00E7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FD4C"/>
  <w15:docId w15:val="{B7F9E5AE-799A-4E61-AFB7-9E2CB59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141</Characters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2026-08-17T09:26:00Z</dcterms:modified>
</cp:coreProperties>
</file>