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4085" w:type="dxa"/>
        <w:tblInd w:w="-176" w:type="dxa"/>
        <w:tblLayout w:type="fixed"/>
        <w:tblLook w:val="0000" w:firstRow="0" w:lastRow="0" w:firstColumn="0" w:lastColumn="0" w:noHBand="0" w:noVBand="0"/>
      </w:tblPr>
      <w:tblGrid>
        <w:gridCol w:w="14085"/>
      </w:tblGrid>
      <w:tr w:rsidR="00ED148B" w:rsidRPr="008D6D64" w:rsidTr="00BF684F">
        <w:tc>
          <w:tcPr>
            <w:tcW w:w="14085" w:type="dxa"/>
          </w:tcPr>
          <w:p w:rsidR="009232F8" w:rsidRDefault="009232F8" w:rsidP="009232F8">
            <w:pPr>
              <w:rPr>
                <w:rFonts w:ascii="Arial" w:hAnsi="Arial" w:cs="Arial"/>
                <w:sz w:val="20"/>
                <w:szCs w:val="20"/>
              </w:rPr>
            </w:pPr>
          </w:p>
          <w:p w:rsidR="009232F8" w:rsidRPr="008D6D64" w:rsidRDefault="009232F8" w:rsidP="009232F8">
            <w:pPr>
              <w:jc w:val="center"/>
              <w:rPr>
                <w:rFonts w:ascii="Arial" w:hAnsi="Arial" w:cs="Arial"/>
                <w:sz w:val="20"/>
                <w:szCs w:val="20"/>
              </w:rPr>
            </w:pPr>
          </w:p>
        </w:tc>
      </w:tr>
    </w:tbl>
    <w:p w:rsidR="00883EC3" w:rsidRPr="00ED148B" w:rsidRDefault="00883EC3" w:rsidP="00B462AB">
      <w:pPr>
        <w:spacing w:line="360" w:lineRule="auto"/>
        <w:jc w:val="center"/>
        <w:rPr>
          <w:rFonts w:ascii="Arial" w:hAnsi="Arial" w:cs="Arial"/>
          <w:b/>
          <w:sz w:val="22"/>
          <w:szCs w:val="22"/>
        </w:rPr>
      </w:pPr>
    </w:p>
    <w:p w:rsidR="005D1A65" w:rsidRDefault="00883EC3" w:rsidP="006B2F03">
      <w:pPr>
        <w:spacing w:line="360" w:lineRule="auto"/>
        <w:jc w:val="center"/>
        <w:rPr>
          <w:rFonts w:ascii="Arial" w:hAnsi="Arial" w:cs="Arial"/>
          <w:b/>
          <w:sz w:val="22"/>
          <w:szCs w:val="22"/>
        </w:rPr>
      </w:pPr>
      <w:r>
        <w:rPr>
          <w:rFonts w:ascii="Arial" w:hAnsi="Arial" w:cs="Arial"/>
          <w:b/>
          <w:sz w:val="22"/>
          <w:szCs w:val="22"/>
        </w:rPr>
        <w:t xml:space="preserve">ΓΕΝΙΚΟΙ ΟΡΟΙ ΔΙΑΚΗΡΥΞΗΣ ΓΙΑ ΑΝΑΔΕΙΞΗ ΑΝΑΔΟΧΟΥ </w:t>
      </w:r>
      <w:r w:rsidR="00386C01">
        <w:rPr>
          <w:rFonts w:ascii="Arial" w:hAnsi="Arial" w:cs="Arial"/>
          <w:b/>
          <w:sz w:val="22"/>
          <w:szCs w:val="22"/>
        </w:rPr>
        <w:t xml:space="preserve">ΚΛΙΒΑΝΙΣΤΗ </w:t>
      </w:r>
    </w:p>
    <w:p w:rsidR="006B2F03" w:rsidRPr="00386C01" w:rsidRDefault="00386C01" w:rsidP="006B2F03">
      <w:pPr>
        <w:spacing w:line="360" w:lineRule="auto"/>
        <w:jc w:val="center"/>
        <w:rPr>
          <w:rFonts w:ascii="Arial" w:hAnsi="Arial" w:cs="Arial"/>
          <w:b/>
          <w:sz w:val="22"/>
          <w:szCs w:val="22"/>
        </w:rPr>
      </w:pPr>
      <w:r>
        <w:rPr>
          <w:rFonts w:ascii="Arial" w:hAnsi="Arial" w:cs="Arial"/>
          <w:b/>
          <w:sz w:val="22"/>
          <w:szCs w:val="22"/>
        </w:rPr>
        <w:t>ΣΤΟ ΤΜΗΜΑ ΑΠΟΣΤΕΙΡΩΣΗΣ</w:t>
      </w:r>
    </w:p>
    <w:p w:rsidR="00204DE6" w:rsidRDefault="00204DE6" w:rsidP="006B2F03">
      <w:pPr>
        <w:spacing w:line="360" w:lineRule="auto"/>
        <w:jc w:val="center"/>
        <w:rPr>
          <w:rFonts w:ascii="Arial" w:hAnsi="Arial" w:cs="Arial"/>
          <w:b/>
          <w:sz w:val="22"/>
          <w:szCs w:val="22"/>
        </w:rPr>
      </w:pPr>
    </w:p>
    <w:p w:rsidR="006F6726" w:rsidRDefault="006F6726" w:rsidP="00204DE6">
      <w:pPr>
        <w:spacing w:line="360" w:lineRule="auto"/>
        <w:jc w:val="both"/>
        <w:rPr>
          <w:rFonts w:ascii="Arial" w:hAnsi="Arial" w:cs="Arial"/>
          <w:b/>
          <w:sz w:val="22"/>
          <w:szCs w:val="22"/>
          <w:lang w:val="en-US"/>
        </w:rPr>
      </w:pPr>
    </w:p>
    <w:p w:rsidR="005D1A65" w:rsidRDefault="005D1A65" w:rsidP="00204DE6">
      <w:pPr>
        <w:spacing w:line="360" w:lineRule="auto"/>
        <w:jc w:val="both"/>
        <w:rPr>
          <w:rFonts w:ascii="Arial" w:hAnsi="Arial" w:cs="Arial"/>
          <w:b/>
          <w:sz w:val="22"/>
          <w:szCs w:val="22"/>
        </w:rPr>
      </w:pPr>
      <w:r>
        <w:rPr>
          <w:rFonts w:ascii="Arial" w:hAnsi="Arial" w:cs="Arial"/>
          <w:b/>
          <w:sz w:val="22"/>
          <w:szCs w:val="22"/>
        </w:rPr>
        <w:t>Αντικείμενο έργου</w:t>
      </w:r>
    </w:p>
    <w:p w:rsidR="005D1A65" w:rsidRDefault="005D1A65" w:rsidP="005D1A65">
      <w:pPr>
        <w:numPr>
          <w:ilvl w:val="0"/>
          <w:numId w:val="10"/>
        </w:numPr>
        <w:jc w:val="both"/>
      </w:pPr>
      <w:r>
        <w:t xml:space="preserve">Συντήρηση καλής λειτουργίας και λειτουργία </w:t>
      </w:r>
      <w:r w:rsidRPr="005D1A65">
        <w:rPr>
          <w:b/>
        </w:rPr>
        <w:t>α)</w:t>
      </w:r>
      <w:r>
        <w:t xml:space="preserve"> κλιβάνων αποστείρωσης </w:t>
      </w:r>
      <w:r w:rsidRPr="005D1A65">
        <w:rPr>
          <w:b/>
        </w:rPr>
        <w:t>β)</w:t>
      </w:r>
      <w:r>
        <w:t xml:space="preserve"> πλυντηρίων αποστείρωσης </w:t>
      </w:r>
      <w:r w:rsidRPr="005D1A65">
        <w:rPr>
          <w:b/>
        </w:rPr>
        <w:t>γ)</w:t>
      </w:r>
      <w:r>
        <w:t xml:space="preserve"> κλιβάνου κλινών και στρωμάτων </w:t>
      </w:r>
    </w:p>
    <w:p w:rsidR="005D1A65" w:rsidRPr="005D1A65" w:rsidRDefault="005D1A65" w:rsidP="00204DE6">
      <w:pPr>
        <w:spacing w:line="360" w:lineRule="auto"/>
        <w:jc w:val="both"/>
        <w:rPr>
          <w:rFonts w:ascii="Arial" w:hAnsi="Arial" w:cs="Arial"/>
          <w:sz w:val="22"/>
          <w:szCs w:val="22"/>
        </w:rPr>
      </w:pPr>
    </w:p>
    <w:p w:rsidR="006F6726" w:rsidRPr="001058FD" w:rsidRDefault="006F6726" w:rsidP="00204DE6">
      <w:pPr>
        <w:spacing w:line="360" w:lineRule="auto"/>
        <w:jc w:val="both"/>
        <w:rPr>
          <w:rFonts w:ascii="Arial" w:hAnsi="Arial" w:cs="Arial"/>
          <w:b/>
          <w:sz w:val="22"/>
          <w:szCs w:val="22"/>
        </w:rPr>
      </w:pPr>
    </w:p>
    <w:p w:rsidR="009232F8" w:rsidRPr="004C31D3" w:rsidRDefault="00257BC7" w:rsidP="00204DE6">
      <w:pPr>
        <w:spacing w:line="360" w:lineRule="auto"/>
        <w:jc w:val="both"/>
        <w:rPr>
          <w:rFonts w:ascii="Arial" w:hAnsi="Arial" w:cs="Arial"/>
          <w:b/>
          <w:sz w:val="22"/>
          <w:szCs w:val="22"/>
          <w:lang w:val="en-US"/>
        </w:rPr>
      </w:pPr>
      <w:r>
        <w:rPr>
          <w:rFonts w:ascii="Arial" w:hAnsi="Arial" w:cs="Arial"/>
          <w:b/>
          <w:sz w:val="22"/>
          <w:szCs w:val="22"/>
        </w:rPr>
        <w:t>Εργασίες</w:t>
      </w:r>
      <w:r w:rsidR="004C31D3">
        <w:rPr>
          <w:rFonts w:ascii="Arial" w:hAnsi="Arial" w:cs="Arial"/>
          <w:b/>
          <w:sz w:val="22"/>
          <w:szCs w:val="22"/>
        </w:rPr>
        <w:t xml:space="preserve"> </w:t>
      </w:r>
      <w:proofErr w:type="spellStart"/>
      <w:r w:rsidR="004C31D3">
        <w:rPr>
          <w:rFonts w:ascii="Arial" w:hAnsi="Arial" w:cs="Arial"/>
          <w:b/>
          <w:sz w:val="22"/>
          <w:szCs w:val="22"/>
        </w:rPr>
        <w:t>Κλιβανιστή</w:t>
      </w:r>
      <w:proofErr w:type="spellEnd"/>
      <w:r w:rsidR="004C31D3">
        <w:rPr>
          <w:rFonts w:ascii="Arial" w:hAnsi="Arial" w:cs="Arial"/>
          <w:b/>
          <w:sz w:val="22"/>
          <w:szCs w:val="22"/>
          <w:lang w:val="en-US"/>
        </w:rPr>
        <w:t>:</w:t>
      </w:r>
    </w:p>
    <w:p w:rsidR="00386C01" w:rsidRPr="00151731" w:rsidRDefault="00386C01" w:rsidP="00386C01">
      <w:pPr>
        <w:numPr>
          <w:ilvl w:val="0"/>
          <w:numId w:val="10"/>
        </w:numPr>
      </w:pPr>
      <w:r w:rsidRPr="00151731">
        <w:t>Ενεργοποιεί τη διαδικασία συνεχούς βελτίωσης καταγράφοντας προβλήματα, αστοχίες, παρ’ ολίγον αστοχίες, ατυχήματα, παρ’ ολίγον ατυχήματα, στο βιβλίο καταγραφής προβλημάτων.</w:t>
      </w:r>
    </w:p>
    <w:p w:rsidR="00386C01" w:rsidRPr="00D43B47" w:rsidRDefault="00386C01" w:rsidP="00386C01">
      <w:pPr>
        <w:numPr>
          <w:ilvl w:val="0"/>
          <w:numId w:val="10"/>
        </w:numPr>
        <w:jc w:val="both"/>
      </w:pPr>
      <w:r w:rsidRPr="00D43B47">
        <w:t>Ελέγχει την καλή κατάσταση και πίεση του δικτύου ατμού.</w:t>
      </w:r>
    </w:p>
    <w:p w:rsidR="00386C01" w:rsidRPr="00D43B47" w:rsidRDefault="00386C01" w:rsidP="00386C01">
      <w:pPr>
        <w:numPr>
          <w:ilvl w:val="0"/>
          <w:numId w:val="10"/>
        </w:numPr>
        <w:jc w:val="both"/>
      </w:pPr>
      <w:r w:rsidRPr="00D43B47">
        <w:t>Έχει την ευθύνη ελέγχου του εισερχόμενου στον κλίβανο φορτίου, ώστε να εξασφαλίζεται η σωστή συσκευασία κλπ.</w:t>
      </w:r>
    </w:p>
    <w:p w:rsidR="00386C01" w:rsidRPr="00D43B47" w:rsidRDefault="00386C01" w:rsidP="00386C01">
      <w:pPr>
        <w:numPr>
          <w:ilvl w:val="0"/>
          <w:numId w:val="10"/>
        </w:numPr>
        <w:jc w:val="both"/>
      </w:pPr>
      <w:r w:rsidRPr="00D43B47">
        <w:t>Προετοιμάζει τον κλίβανο και ελέγχει τη λειτουργία του πριν τη φόρτωση.</w:t>
      </w:r>
    </w:p>
    <w:p w:rsidR="00386C01" w:rsidRPr="00D43B47" w:rsidRDefault="00386C01" w:rsidP="00386C01">
      <w:pPr>
        <w:numPr>
          <w:ilvl w:val="0"/>
          <w:numId w:val="10"/>
        </w:numPr>
        <w:jc w:val="both"/>
      </w:pPr>
      <w:r w:rsidRPr="00D43B47">
        <w:t>Ελέγχει και κατανέμει τα φορτία κάθε κλιβάνου τόσο ως προς το περιεχόμενο, όσο και ως προς την τοποθέτηση στα σχετικά τρόλεϊ.</w:t>
      </w:r>
    </w:p>
    <w:p w:rsidR="00386C01" w:rsidRPr="00D43B47" w:rsidRDefault="00386C01" w:rsidP="00386C01">
      <w:pPr>
        <w:numPr>
          <w:ilvl w:val="0"/>
          <w:numId w:val="10"/>
        </w:numPr>
        <w:jc w:val="both"/>
      </w:pPr>
      <w:r w:rsidRPr="00D43B47">
        <w:t>Φορτώνει με τα κατάλληλο φορτίο με προσοχή ώστε να τηρούνται τα σχετικά πρωτόκολλα.</w:t>
      </w:r>
    </w:p>
    <w:p w:rsidR="00386C01" w:rsidRPr="00D43B47" w:rsidRDefault="00386C01" w:rsidP="00386C01">
      <w:pPr>
        <w:numPr>
          <w:ilvl w:val="0"/>
          <w:numId w:val="10"/>
        </w:numPr>
        <w:jc w:val="both"/>
      </w:pPr>
      <w:r w:rsidRPr="00D43B47">
        <w:t>Τοποθετεί τους βιολογικούς δείκτες και τα άλλα ΤΕΣΤ στις κατάλληλες θέσεις και σύμφωνα με τα σχετικά πρωτόκολλα.</w:t>
      </w:r>
    </w:p>
    <w:p w:rsidR="00386C01" w:rsidRPr="00D43B47" w:rsidRDefault="00386C01" w:rsidP="00386C01">
      <w:pPr>
        <w:numPr>
          <w:ilvl w:val="0"/>
          <w:numId w:val="10"/>
        </w:numPr>
        <w:jc w:val="both"/>
      </w:pPr>
      <w:r w:rsidRPr="00D43B47">
        <w:t>Παρακολουθεί κάθε κλίβανο ως προς τη λειτουργία του και συγκεκριμένα, την πίεση του θαλάμου, την πίεση ατμού, τη θερμοκρασία, το καταγραφικό και το άναμμα των ενδεικτικών λαμπτήρων σε κάθε φάση εκτέλεσης του προγράμματος.</w:t>
      </w:r>
    </w:p>
    <w:p w:rsidR="00386C01" w:rsidRPr="00D43B47" w:rsidRDefault="00386C01" w:rsidP="00386C01">
      <w:pPr>
        <w:numPr>
          <w:ilvl w:val="0"/>
          <w:numId w:val="10"/>
        </w:numPr>
        <w:jc w:val="both"/>
      </w:pPr>
      <w:r w:rsidRPr="00D43B47">
        <w:t>Ελέγχει τη λειτουργία του κλιβάνου ατμού και φροντίζει για τον αερισμό του φορτίου.</w:t>
      </w:r>
    </w:p>
    <w:p w:rsidR="00386C01" w:rsidRPr="00D43B47" w:rsidRDefault="00386C01" w:rsidP="00386C01">
      <w:pPr>
        <w:numPr>
          <w:ilvl w:val="0"/>
          <w:numId w:val="10"/>
        </w:numPr>
        <w:jc w:val="both"/>
      </w:pPr>
      <w:r w:rsidRPr="00D43B47">
        <w:t>Απολυμαίνει τις κλίνες και τα στρώματα.</w:t>
      </w:r>
    </w:p>
    <w:p w:rsidR="00386C01" w:rsidRPr="00D43B47" w:rsidRDefault="00386C01" w:rsidP="00386C01">
      <w:pPr>
        <w:numPr>
          <w:ilvl w:val="0"/>
          <w:numId w:val="10"/>
        </w:numPr>
        <w:jc w:val="both"/>
      </w:pPr>
      <w:r w:rsidRPr="00D43B47">
        <w:t>Εκτελεί ελέγχους στειρότητας, συσκευασίας και υγρασίας των υλικών μετά την αποστείρωση.</w:t>
      </w:r>
    </w:p>
    <w:p w:rsidR="00386C01" w:rsidRPr="00D43B47" w:rsidRDefault="00386C01" w:rsidP="00386C01">
      <w:pPr>
        <w:numPr>
          <w:ilvl w:val="0"/>
          <w:numId w:val="10"/>
        </w:numPr>
        <w:jc w:val="both"/>
      </w:pPr>
      <w:r w:rsidRPr="00D43B47">
        <w:t>Τηρεί τα σχετικά πρωτόκολλα της Κεντρικής Αποστείρωσης.</w:t>
      </w:r>
    </w:p>
    <w:p w:rsidR="00386C01" w:rsidRPr="00D43B47" w:rsidRDefault="00386C01" w:rsidP="00386C01">
      <w:pPr>
        <w:numPr>
          <w:ilvl w:val="0"/>
          <w:numId w:val="10"/>
        </w:numPr>
        <w:jc w:val="both"/>
      </w:pPr>
      <w:r w:rsidRPr="00D43B47">
        <w:t>Επικοινωνεί με την προϊσταμένη για κάθε πρόβλημα της αποστείρωσης.</w:t>
      </w:r>
    </w:p>
    <w:p w:rsidR="00386C01" w:rsidRPr="00D43B47" w:rsidRDefault="00386C01" w:rsidP="00386C01">
      <w:pPr>
        <w:numPr>
          <w:ilvl w:val="0"/>
          <w:numId w:val="10"/>
        </w:numPr>
        <w:jc w:val="both"/>
      </w:pPr>
      <w:r w:rsidRPr="00D43B47">
        <w:t>Υπογράφει ως προς την ορθή αποστείρωση τα έντυπα Ε-0800-1.</w:t>
      </w:r>
    </w:p>
    <w:p w:rsidR="00386C01" w:rsidRPr="00D43B47" w:rsidRDefault="00386C01" w:rsidP="00386C01">
      <w:pPr>
        <w:numPr>
          <w:ilvl w:val="0"/>
          <w:numId w:val="10"/>
        </w:numPr>
        <w:jc w:val="both"/>
      </w:pPr>
      <w:r w:rsidRPr="00D43B47">
        <w:t>Ενημερώνει τον Τεχνικό της τεχνικής υπηρεσίας για κάθε πρόβλημα του εξοπλισμού της αποστείρωσης.</w:t>
      </w:r>
    </w:p>
    <w:p w:rsidR="00386C01" w:rsidRPr="00D43B47" w:rsidRDefault="00386C01" w:rsidP="00386C01">
      <w:pPr>
        <w:numPr>
          <w:ilvl w:val="0"/>
          <w:numId w:val="10"/>
        </w:numPr>
        <w:jc w:val="both"/>
      </w:pPr>
      <w:r w:rsidRPr="00D43B47">
        <w:t>Ενημερώνει την Προϊσταμένη σε κάθε περίπτωση τυχόν προβλήματος στη διάρκεια της νυκτερινής βάρδιας και φροντίζει για τον διαχωρισμό και έλεγχο των αποστειρωμένων της βάρδιας.</w:t>
      </w:r>
    </w:p>
    <w:p w:rsidR="00386C01" w:rsidRPr="00D43B47" w:rsidRDefault="00386C01" w:rsidP="00386C01">
      <w:pPr>
        <w:numPr>
          <w:ilvl w:val="0"/>
          <w:numId w:val="10"/>
        </w:numPr>
        <w:jc w:val="both"/>
      </w:pPr>
      <w:r w:rsidRPr="00D43B47">
        <w:t>Σημειώνει στο βιβλίο συμβάντων κάθε πρόβλημα στην υλοποίηση των εργασιών αποστείρωσης.</w:t>
      </w:r>
    </w:p>
    <w:p w:rsidR="00386C01" w:rsidRPr="00386C01" w:rsidRDefault="00386C01" w:rsidP="00386C01">
      <w:pPr>
        <w:numPr>
          <w:ilvl w:val="0"/>
          <w:numId w:val="10"/>
        </w:numPr>
        <w:jc w:val="both"/>
      </w:pPr>
      <w:r w:rsidRPr="00D43B47">
        <w:t>Έχει την ευθύνη να γνωρίζει με το όνομά τους και να διακρίνει τα εργαλεία χειρουργείου.</w:t>
      </w:r>
    </w:p>
    <w:p w:rsidR="00386C01" w:rsidRPr="00386C01" w:rsidRDefault="00386C01" w:rsidP="00386C01">
      <w:pPr>
        <w:numPr>
          <w:ilvl w:val="0"/>
          <w:numId w:val="10"/>
        </w:numPr>
        <w:jc w:val="both"/>
      </w:pPr>
      <w:r w:rsidRPr="00D43B47">
        <w:t>Υποβάλλει προς την Προϊσταμένη ή τον Υπεύθυνο Διαχείρισης της Ποιότητας, προτάσεις για βελτίωση της ποιότητας του κλιβανισμού και της αποστείρωσης.</w:t>
      </w:r>
    </w:p>
    <w:p w:rsidR="00386C01" w:rsidRPr="00386C01" w:rsidRDefault="00386C01" w:rsidP="00386C01">
      <w:pPr>
        <w:spacing w:line="360" w:lineRule="auto"/>
        <w:jc w:val="both"/>
      </w:pPr>
    </w:p>
    <w:p w:rsidR="00151731" w:rsidRPr="001058FD" w:rsidRDefault="00151731" w:rsidP="00386C01">
      <w:pPr>
        <w:spacing w:line="360" w:lineRule="auto"/>
        <w:jc w:val="both"/>
        <w:rPr>
          <w:rFonts w:ascii="Arial" w:hAnsi="Arial" w:cs="Arial"/>
          <w:b/>
          <w:sz w:val="22"/>
          <w:szCs w:val="22"/>
        </w:rPr>
      </w:pPr>
    </w:p>
    <w:p w:rsidR="00151731" w:rsidRPr="001058FD" w:rsidRDefault="00151731" w:rsidP="00386C01">
      <w:pPr>
        <w:spacing w:line="360" w:lineRule="auto"/>
        <w:jc w:val="both"/>
        <w:rPr>
          <w:rFonts w:ascii="Arial" w:hAnsi="Arial" w:cs="Arial"/>
          <w:b/>
          <w:sz w:val="22"/>
          <w:szCs w:val="22"/>
        </w:rPr>
      </w:pPr>
    </w:p>
    <w:p w:rsidR="00151731" w:rsidRPr="001058FD" w:rsidRDefault="00151731" w:rsidP="00386C01">
      <w:pPr>
        <w:spacing w:line="360" w:lineRule="auto"/>
        <w:jc w:val="both"/>
        <w:rPr>
          <w:rFonts w:ascii="Arial" w:hAnsi="Arial" w:cs="Arial"/>
          <w:b/>
          <w:sz w:val="22"/>
          <w:szCs w:val="22"/>
        </w:rPr>
      </w:pPr>
    </w:p>
    <w:p w:rsidR="00D96C0C" w:rsidRDefault="00D96C0C" w:rsidP="00386C01">
      <w:pPr>
        <w:spacing w:line="360" w:lineRule="auto"/>
        <w:jc w:val="both"/>
        <w:rPr>
          <w:rFonts w:ascii="Arial" w:hAnsi="Arial" w:cs="Arial"/>
          <w:b/>
          <w:sz w:val="22"/>
          <w:szCs w:val="22"/>
        </w:rPr>
      </w:pPr>
      <w:r>
        <w:rPr>
          <w:rFonts w:ascii="Arial" w:hAnsi="Arial" w:cs="Arial"/>
          <w:b/>
          <w:sz w:val="22"/>
          <w:szCs w:val="22"/>
        </w:rPr>
        <w:t>ΑΡΘΡΟ 1</w:t>
      </w:r>
    </w:p>
    <w:p w:rsidR="00D96C0C" w:rsidRDefault="00D96C0C" w:rsidP="00204DE6">
      <w:pPr>
        <w:spacing w:line="360" w:lineRule="auto"/>
        <w:jc w:val="both"/>
        <w:rPr>
          <w:rFonts w:ascii="Arial" w:hAnsi="Arial" w:cs="Arial"/>
          <w:b/>
          <w:sz w:val="22"/>
          <w:szCs w:val="22"/>
        </w:rPr>
      </w:pPr>
      <w:r>
        <w:rPr>
          <w:rFonts w:ascii="Arial" w:hAnsi="Arial" w:cs="Arial"/>
          <w:b/>
          <w:sz w:val="22"/>
          <w:szCs w:val="22"/>
        </w:rPr>
        <w:t>ΔΙΑΡΚΕΙΑ</w:t>
      </w:r>
    </w:p>
    <w:p w:rsidR="00D96C0C" w:rsidRPr="00532EE2" w:rsidRDefault="00D96C0C" w:rsidP="00204DE6">
      <w:pPr>
        <w:spacing w:line="360" w:lineRule="auto"/>
        <w:jc w:val="both"/>
        <w:rPr>
          <w:rFonts w:ascii="Arial" w:hAnsi="Arial" w:cs="Arial"/>
          <w:sz w:val="22"/>
          <w:szCs w:val="22"/>
        </w:rPr>
      </w:pPr>
      <w:r w:rsidRPr="00532EE2">
        <w:rPr>
          <w:rFonts w:ascii="Arial" w:hAnsi="Arial" w:cs="Arial"/>
          <w:sz w:val="22"/>
          <w:szCs w:val="22"/>
        </w:rPr>
        <w:t>Οι εργα</w:t>
      </w:r>
      <w:r w:rsidR="00A360E8">
        <w:rPr>
          <w:rFonts w:ascii="Arial" w:hAnsi="Arial" w:cs="Arial"/>
          <w:sz w:val="22"/>
          <w:szCs w:val="22"/>
        </w:rPr>
        <w:t>σ</w:t>
      </w:r>
      <w:r w:rsidR="00910250">
        <w:rPr>
          <w:rFonts w:ascii="Arial" w:hAnsi="Arial" w:cs="Arial"/>
          <w:sz w:val="22"/>
          <w:szCs w:val="22"/>
        </w:rPr>
        <w:t>ίες θα πραγματοποιηθούν εντός 19</w:t>
      </w:r>
      <w:r w:rsidRPr="00532EE2">
        <w:rPr>
          <w:rFonts w:ascii="Arial" w:hAnsi="Arial" w:cs="Arial"/>
          <w:sz w:val="22"/>
          <w:szCs w:val="22"/>
        </w:rPr>
        <w:t xml:space="preserve"> μηνών.</w:t>
      </w:r>
    </w:p>
    <w:p w:rsidR="0083476F" w:rsidRDefault="0083476F" w:rsidP="00204DE6">
      <w:pPr>
        <w:spacing w:line="360" w:lineRule="auto"/>
        <w:jc w:val="both"/>
        <w:rPr>
          <w:rFonts w:ascii="Arial" w:hAnsi="Arial" w:cs="Arial"/>
          <w:b/>
          <w:sz w:val="22"/>
          <w:szCs w:val="22"/>
        </w:rPr>
      </w:pPr>
    </w:p>
    <w:p w:rsidR="0083476F" w:rsidRDefault="0083476F" w:rsidP="00204DE6">
      <w:pPr>
        <w:spacing w:line="360" w:lineRule="auto"/>
        <w:jc w:val="both"/>
        <w:rPr>
          <w:rFonts w:ascii="Arial" w:hAnsi="Arial" w:cs="Arial"/>
          <w:b/>
          <w:sz w:val="22"/>
          <w:szCs w:val="22"/>
        </w:rPr>
      </w:pPr>
    </w:p>
    <w:p w:rsidR="0083476F" w:rsidRDefault="0083476F" w:rsidP="00204DE6">
      <w:pPr>
        <w:spacing w:line="360" w:lineRule="auto"/>
        <w:jc w:val="both"/>
        <w:rPr>
          <w:rFonts w:ascii="Arial" w:hAnsi="Arial" w:cs="Arial"/>
          <w:b/>
          <w:sz w:val="22"/>
          <w:szCs w:val="22"/>
        </w:rPr>
      </w:pPr>
    </w:p>
    <w:p w:rsidR="00D96C0C" w:rsidRDefault="00D96C0C" w:rsidP="00204DE6">
      <w:pPr>
        <w:spacing w:line="360" w:lineRule="auto"/>
        <w:jc w:val="both"/>
        <w:rPr>
          <w:rFonts w:ascii="Arial" w:hAnsi="Arial" w:cs="Arial"/>
          <w:b/>
          <w:sz w:val="22"/>
          <w:szCs w:val="22"/>
        </w:rPr>
      </w:pPr>
      <w:r>
        <w:rPr>
          <w:rFonts w:ascii="Arial" w:hAnsi="Arial" w:cs="Arial"/>
          <w:b/>
          <w:sz w:val="22"/>
          <w:szCs w:val="22"/>
        </w:rPr>
        <w:t xml:space="preserve">ΑΡΘΡΟ 2 </w:t>
      </w:r>
    </w:p>
    <w:p w:rsidR="00D96C0C" w:rsidRDefault="00D96C0C" w:rsidP="00204DE6">
      <w:pPr>
        <w:spacing w:line="360" w:lineRule="auto"/>
        <w:jc w:val="both"/>
        <w:rPr>
          <w:rFonts w:ascii="Arial" w:hAnsi="Arial" w:cs="Arial"/>
          <w:b/>
          <w:sz w:val="22"/>
          <w:szCs w:val="22"/>
        </w:rPr>
      </w:pPr>
      <w:r>
        <w:rPr>
          <w:rFonts w:ascii="Arial" w:hAnsi="Arial" w:cs="Arial"/>
          <w:b/>
          <w:sz w:val="22"/>
          <w:szCs w:val="22"/>
        </w:rPr>
        <w:t xml:space="preserve">ΠΡΟΣΩΠΙΚΟ </w:t>
      </w:r>
    </w:p>
    <w:p w:rsidR="00D96C0C" w:rsidRPr="00631A5E" w:rsidRDefault="00D96C0C" w:rsidP="009A6EBB">
      <w:pPr>
        <w:spacing w:line="360" w:lineRule="auto"/>
        <w:jc w:val="both"/>
        <w:rPr>
          <w:rFonts w:ascii="Arial" w:hAnsi="Arial" w:cs="Arial"/>
          <w:sz w:val="22"/>
          <w:szCs w:val="22"/>
        </w:rPr>
      </w:pPr>
      <w:r w:rsidRPr="00532EE2">
        <w:rPr>
          <w:rFonts w:ascii="Arial" w:hAnsi="Arial" w:cs="Arial"/>
          <w:sz w:val="22"/>
          <w:szCs w:val="22"/>
        </w:rPr>
        <w:t xml:space="preserve">Για το αντικείμενο της παρούσης απαιτείται </w:t>
      </w:r>
      <w:r w:rsidR="00631A5E">
        <w:rPr>
          <w:rFonts w:ascii="Arial" w:hAnsi="Arial" w:cs="Arial"/>
          <w:sz w:val="22"/>
          <w:szCs w:val="22"/>
        </w:rPr>
        <w:t xml:space="preserve">Πτυχίο </w:t>
      </w:r>
      <w:proofErr w:type="spellStart"/>
      <w:r w:rsidR="007F10C1">
        <w:rPr>
          <w:rFonts w:ascii="Arial" w:hAnsi="Arial" w:cs="Arial"/>
          <w:sz w:val="22"/>
          <w:szCs w:val="22"/>
        </w:rPr>
        <w:t>Κλιβανιστη</w:t>
      </w:r>
      <w:proofErr w:type="spellEnd"/>
      <w:r w:rsidR="007F10C1">
        <w:rPr>
          <w:rFonts w:ascii="Arial" w:hAnsi="Arial" w:cs="Arial"/>
          <w:sz w:val="22"/>
          <w:szCs w:val="22"/>
        </w:rPr>
        <w:t xml:space="preserve"> ΔΕ</w:t>
      </w:r>
      <w:r w:rsidR="0083476F">
        <w:rPr>
          <w:rFonts w:ascii="Arial" w:hAnsi="Arial" w:cs="Arial"/>
          <w:sz w:val="22"/>
          <w:szCs w:val="22"/>
        </w:rPr>
        <w:t xml:space="preserve"> ή εμπειρία </w:t>
      </w:r>
      <w:proofErr w:type="spellStart"/>
      <w:r w:rsidR="0083476F">
        <w:rPr>
          <w:rFonts w:ascii="Arial" w:hAnsi="Arial" w:cs="Arial"/>
          <w:sz w:val="22"/>
          <w:szCs w:val="22"/>
        </w:rPr>
        <w:t>Κλιβανιστή</w:t>
      </w:r>
      <w:proofErr w:type="spellEnd"/>
      <w:r w:rsidR="001058FD" w:rsidRPr="001058FD">
        <w:rPr>
          <w:rFonts w:ascii="Arial" w:hAnsi="Arial" w:cs="Arial"/>
          <w:sz w:val="22"/>
          <w:szCs w:val="22"/>
        </w:rPr>
        <w:t xml:space="preserve"> </w:t>
      </w:r>
      <w:r w:rsidR="00EC32FD">
        <w:rPr>
          <w:rFonts w:ascii="Arial" w:hAnsi="Arial" w:cs="Arial"/>
          <w:sz w:val="22"/>
          <w:szCs w:val="22"/>
        </w:rPr>
        <w:t xml:space="preserve">τουλάχιστον </w:t>
      </w:r>
      <w:r w:rsidR="00EC32FD" w:rsidRPr="00EC32FD">
        <w:rPr>
          <w:rFonts w:ascii="Arial" w:hAnsi="Arial" w:cs="Arial"/>
          <w:sz w:val="22"/>
          <w:szCs w:val="22"/>
        </w:rPr>
        <w:t>12</w:t>
      </w:r>
      <w:r w:rsidR="001058FD">
        <w:rPr>
          <w:rFonts w:ascii="Arial" w:hAnsi="Arial" w:cs="Arial"/>
          <w:sz w:val="22"/>
          <w:szCs w:val="22"/>
        </w:rPr>
        <w:t xml:space="preserve"> μηνών,</w:t>
      </w:r>
      <w:r w:rsidR="0083476F">
        <w:rPr>
          <w:rFonts w:ascii="Arial" w:hAnsi="Arial" w:cs="Arial"/>
          <w:sz w:val="22"/>
          <w:szCs w:val="22"/>
        </w:rPr>
        <w:t xml:space="preserve"> στην Κεντρική Αποστείρωση του Νοσοκομείου</w:t>
      </w:r>
    </w:p>
    <w:p w:rsidR="006F6726" w:rsidRPr="001058FD" w:rsidRDefault="006F6726" w:rsidP="00204DE6">
      <w:pPr>
        <w:spacing w:line="360" w:lineRule="auto"/>
        <w:jc w:val="both"/>
        <w:rPr>
          <w:rFonts w:ascii="Arial" w:hAnsi="Arial" w:cs="Arial"/>
          <w:b/>
          <w:sz w:val="22"/>
          <w:szCs w:val="22"/>
        </w:rPr>
      </w:pPr>
    </w:p>
    <w:p w:rsidR="006F6726" w:rsidRPr="001058FD" w:rsidRDefault="006F6726" w:rsidP="00204DE6">
      <w:pPr>
        <w:spacing w:line="360" w:lineRule="auto"/>
        <w:jc w:val="both"/>
        <w:rPr>
          <w:rFonts w:ascii="Arial" w:hAnsi="Arial" w:cs="Arial"/>
          <w:b/>
          <w:sz w:val="22"/>
          <w:szCs w:val="22"/>
        </w:rPr>
      </w:pPr>
    </w:p>
    <w:p w:rsidR="00D96C0C" w:rsidRDefault="00D96C0C" w:rsidP="00204DE6">
      <w:pPr>
        <w:spacing w:line="360" w:lineRule="auto"/>
        <w:jc w:val="both"/>
        <w:rPr>
          <w:rFonts w:ascii="Arial" w:hAnsi="Arial" w:cs="Arial"/>
          <w:b/>
          <w:sz w:val="22"/>
          <w:szCs w:val="22"/>
        </w:rPr>
      </w:pPr>
      <w:r>
        <w:rPr>
          <w:rFonts w:ascii="Arial" w:hAnsi="Arial" w:cs="Arial"/>
          <w:b/>
          <w:sz w:val="22"/>
          <w:szCs w:val="22"/>
        </w:rPr>
        <w:t>ΑΡΘΡΟ 3</w:t>
      </w:r>
    </w:p>
    <w:p w:rsidR="00D96C0C" w:rsidRDefault="00D96C0C" w:rsidP="00204DE6">
      <w:pPr>
        <w:spacing w:line="360" w:lineRule="auto"/>
        <w:jc w:val="both"/>
        <w:rPr>
          <w:rFonts w:ascii="Arial" w:hAnsi="Arial" w:cs="Arial"/>
          <w:b/>
          <w:sz w:val="22"/>
          <w:szCs w:val="22"/>
        </w:rPr>
      </w:pPr>
      <w:r>
        <w:rPr>
          <w:rFonts w:ascii="Arial" w:hAnsi="Arial" w:cs="Arial"/>
          <w:b/>
          <w:sz w:val="22"/>
          <w:szCs w:val="22"/>
        </w:rPr>
        <w:t>ΥΠΟΧΡΕΩΣΕΙΣ ΑΝΑΔΟΧΟΥ</w:t>
      </w:r>
    </w:p>
    <w:p w:rsidR="00047D4A" w:rsidRDefault="00047D4A" w:rsidP="00204DE6">
      <w:pPr>
        <w:spacing w:line="360" w:lineRule="auto"/>
        <w:jc w:val="both"/>
        <w:rPr>
          <w:rFonts w:ascii="Arial" w:hAnsi="Arial" w:cs="Arial"/>
          <w:sz w:val="22"/>
          <w:szCs w:val="22"/>
        </w:rPr>
      </w:pPr>
      <w:r>
        <w:rPr>
          <w:rFonts w:ascii="Arial" w:hAnsi="Arial" w:cs="Arial"/>
          <w:sz w:val="22"/>
          <w:szCs w:val="22"/>
        </w:rPr>
        <w:t>Ο ΑΝΑΔΟΧΟΣ είναι υποχρεωμένος να καλύπτει τις προϋποθέσεις του άρθρου 206 του Νόμου 4820/2021</w:t>
      </w:r>
    </w:p>
    <w:p w:rsidR="00D96C0C" w:rsidRDefault="00D96C0C" w:rsidP="00204DE6">
      <w:pPr>
        <w:spacing w:line="360" w:lineRule="auto"/>
        <w:jc w:val="both"/>
        <w:rPr>
          <w:rFonts w:ascii="Arial" w:hAnsi="Arial" w:cs="Arial"/>
          <w:sz w:val="22"/>
          <w:szCs w:val="22"/>
        </w:rPr>
      </w:pPr>
      <w:r w:rsidRPr="00532EE2">
        <w:rPr>
          <w:rFonts w:ascii="Arial" w:hAnsi="Arial" w:cs="Arial"/>
          <w:sz w:val="22"/>
          <w:szCs w:val="22"/>
        </w:rPr>
        <w:t>Ο ΑΝΑΔΟΧΟΣ να είναι άριστα εκπαιδευμένος , υψηλού επιπέδου εμπειρίας και γνώσεων</w:t>
      </w:r>
      <w:r w:rsidR="00743FD7" w:rsidRPr="00743FD7">
        <w:rPr>
          <w:rFonts w:ascii="Arial" w:hAnsi="Arial" w:cs="Arial"/>
          <w:sz w:val="22"/>
          <w:szCs w:val="22"/>
        </w:rPr>
        <w:t xml:space="preserve"> </w:t>
      </w:r>
      <w:r w:rsidR="00743FD7">
        <w:rPr>
          <w:rFonts w:ascii="Arial" w:hAnsi="Arial" w:cs="Arial"/>
          <w:sz w:val="22"/>
          <w:szCs w:val="22"/>
        </w:rPr>
        <w:t xml:space="preserve">η οποία θα ελεγχθεί από </w:t>
      </w:r>
      <w:r w:rsidR="001021D3">
        <w:rPr>
          <w:rFonts w:ascii="Arial" w:hAnsi="Arial" w:cs="Arial"/>
          <w:sz w:val="22"/>
          <w:szCs w:val="22"/>
        </w:rPr>
        <w:t>3μελή επιτροπή Μηχανικών της</w:t>
      </w:r>
      <w:r w:rsidR="00743FD7">
        <w:rPr>
          <w:rFonts w:ascii="Arial" w:hAnsi="Arial" w:cs="Arial"/>
          <w:sz w:val="22"/>
          <w:szCs w:val="22"/>
        </w:rPr>
        <w:t xml:space="preserve"> Τεχνική</w:t>
      </w:r>
      <w:r w:rsidR="001021D3">
        <w:rPr>
          <w:rFonts w:ascii="Arial" w:hAnsi="Arial" w:cs="Arial"/>
          <w:sz w:val="22"/>
          <w:szCs w:val="22"/>
        </w:rPr>
        <w:t>ς</w:t>
      </w:r>
      <w:r w:rsidR="00743FD7">
        <w:rPr>
          <w:rFonts w:ascii="Arial" w:hAnsi="Arial" w:cs="Arial"/>
          <w:sz w:val="22"/>
          <w:szCs w:val="22"/>
        </w:rPr>
        <w:t xml:space="preserve"> Υπηρεσία</w:t>
      </w:r>
      <w:r w:rsidR="001021D3">
        <w:rPr>
          <w:rFonts w:ascii="Arial" w:hAnsi="Arial" w:cs="Arial"/>
          <w:sz w:val="22"/>
          <w:szCs w:val="22"/>
        </w:rPr>
        <w:t>ς</w:t>
      </w:r>
      <w:r w:rsidR="00743FD7">
        <w:rPr>
          <w:rFonts w:ascii="Arial" w:hAnsi="Arial" w:cs="Arial"/>
          <w:sz w:val="22"/>
          <w:szCs w:val="22"/>
        </w:rPr>
        <w:t xml:space="preserve"> του Νοσοκομείου και θα αποτελεί βασική προϋπόθεση για την επιλογή ή την απόρριψη του </w:t>
      </w:r>
      <w:r w:rsidRPr="00532EE2">
        <w:rPr>
          <w:rFonts w:ascii="Arial" w:hAnsi="Arial" w:cs="Arial"/>
          <w:sz w:val="22"/>
          <w:szCs w:val="22"/>
        </w:rPr>
        <w:t xml:space="preserve"> , ώστε να μπορεί ανά πάσα στιγμή να επεμβαίνει για την αποκατάσταση οποι</w:t>
      </w:r>
      <w:r w:rsidR="00532EE2">
        <w:rPr>
          <w:rFonts w:ascii="Arial" w:hAnsi="Arial" w:cs="Arial"/>
          <w:sz w:val="22"/>
          <w:szCs w:val="22"/>
        </w:rPr>
        <w:t>α</w:t>
      </w:r>
      <w:r w:rsidRPr="00532EE2">
        <w:rPr>
          <w:rFonts w:ascii="Arial" w:hAnsi="Arial" w:cs="Arial"/>
          <w:sz w:val="22"/>
          <w:szCs w:val="22"/>
        </w:rPr>
        <w:t xml:space="preserve">σδήποτε βλάβης προκύψει που αφορά το αντικείμενο της παρούσης </w:t>
      </w:r>
      <w:r w:rsidR="000D7C2D">
        <w:rPr>
          <w:rFonts w:ascii="Arial" w:hAnsi="Arial" w:cs="Arial"/>
          <w:sz w:val="22"/>
          <w:szCs w:val="22"/>
        </w:rPr>
        <w:t xml:space="preserve"> καθ΄ όλη τη διάρκεια του 24ωρου και όλες τις ημέρες της εβδομάδας του χρόνου </w:t>
      </w:r>
      <w:r w:rsidRPr="00532EE2">
        <w:rPr>
          <w:rFonts w:ascii="Arial" w:hAnsi="Arial" w:cs="Arial"/>
          <w:sz w:val="22"/>
          <w:szCs w:val="22"/>
        </w:rPr>
        <w:t>.</w:t>
      </w:r>
    </w:p>
    <w:p w:rsidR="00C95477" w:rsidRDefault="000D7C2D" w:rsidP="00204DE6">
      <w:pPr>
        <w:spacing w:line="360" w:lineRule="auto"/>
        <w:jc w:val="both"/>
        <w:rPr>
          <w:rFonts w:ascii="Arial" w:hAnsi="Arial" w:cs="Arial"/>
          <w:sz w:val="22"/>
          <w:szCs w:val="22"/>
        </w:rPr>
      </w:pPr>
      <w:r>
        <w:rPr>
          <w:rFonts w:ascii="Arial" w:hAnsi="Arial" w:cs="Arial"/>
          <w:sz w:val="22"/>
          <w:szCs w:val="22"/>
        </w:rPr>
        <w:t>Επειδή οι εγκαταστάσεις λειτουργούν και τις επτά (7) ημέρες της εβδομάδας σε 24ωρη βάση ο ΑΝΑΔΟΧΟΣ</w:t>
      </w:r>
      <w:r w:rsidR="00FC5A9C" w:rsidRPr="00FC5A9C">
        <w:rPr>
          <w:rFonts w:ascii="Arial" w:hAnsi="Arial" w:cs="Arial"/>
          <w:sz w:val="22"/>
          <w:szCs w:val="22"/>
        </w:rPr>
        <w:t xml:space="preserve"> </w:t>
      </w:r>
      <w:r w:rsidR="00FC5A9C">
        <w:rPr>
          <w:rFonts w:ascii="Arial" w:hAnsi="Arial" w:cs="Arial"/>
          <w:sz w:val="22"/>
          <w:szCs w:val="22"/>
        </w:rPr>
        <w:t>πιθανόν</w:t>
      </w:r>
      <w:r>
        <w:rPr>
          <w:rFonts w:ascii="Arial" w:hAnsi="Arial" w:cs="Arial"/>
          <w:sz w:val="22"/>
          <w:szCs w:val="22"/>
        </w:rPr>
        <w:t xml:space="preserve"> </w:t>
      </w:r>
      <w:r w:rsidR="00FC5A9C">
        <w:rPr>
          <w:rFonts w:ascii="Arial" w:hAnsi="Arial" w:cs="Arial"/>
          <w:sz w:val="22"/>
          <w:szCs w:val="22"/>
        </w:rPr>
        <w:t>να</w:t>
      </w:r>
      <w:r w:rsidR="00D539A1">
        <w:rPr>
          <w:rFonts w:ascii="Arial" w:hAnsi="Arial" w:cs="Arial"/>
          <w:sz w:val="22"/>
          <w:szCs w:val="22"/>
        </w:rPr>
        <w:t xml:space="preserve"> συμμετέχει </w:t>
      </w:r>
      <w:r>
        <w:rPr>
          <w:rFonts w:ascii="Arial" w:hAnsi="Arial" w:cs="Arial"/>
          <w:sz w:val="22"/>
          <w:szCs w:val="22"/>
        </w:rPr>
        <w:t>με το προσωπικό του Νοσοκομείου σε ενιαία προγράμματα υπηρεσιών με βάρδιες (πρωινή – απογευματινή – νυκτερινή και σε ημέρες αργιών</w:t>
      </w:r>
      <w:r w:rsidR="00966D94">
        <w:rPr>
          <w:rFonts w:ascii="Arial" w:hAnsi="Arial" w:cs="Arial"/>
          <w:sz w:val="22"/>
          <w:szCs w:val="22"/>
        </w:rPr>
        <w:t xml:space="preserve"> και Κυριακών</w:t>
      </w:r>
      <w:r>
        <w:rPr>
          <w:rFonts w:ascii="Arial" w:hAnsi="Arial" w:cs="Arial"/>
          <w:sz w:val="22"/>
          <w:szCs w:val="22"/>
        </w:rPr>
        <w:t xml:space="preserve">) , που θα συντάσσονται με ευθύνη της Διευθύνουσας Υπηρεσίας του </w:t>
      </w:r>
      <w:r w:rsidR="003E1F33">
        <w:rPr>
          <w:rFonts w:ascii="Arial" w:hAnsi="Arial" w:cs="Arial"/>
          <w:sz w:val="22"/>
          <w:szCs w:val="22"/>
        </w:rPr>
        <w:t>Νοσοκομείου</w:t>
      </w:r>
      <w:r>
        <w:rPr>
          <w:rFonts w:ascii="Arial" w:hAnsi="Arial" w:cs="Arial"/>
          <w:sz w:val="22"/>
          <w:szCs w:val="22"/>
        </w:rPr>
        <w:t xml:space="preserve"> και θα  </w:t>
      </w:r>
      <w:r w:rsidR="003E1F33">
        <w:rPr>
          <w:rFonts w:ascii="Arial" w:hAnsi="Arial" w:cs="Arial"/>
          <w:sz w:val="22"/>
          <w:szCs w:val="22"/>
        </w:rPr>
        <w:t>κοινοποιούνται έγκαιρα στον Ανάδοχο.</w:t>
      </w:r>
      <w:r w:rsidR="00204DE6">
        <w:rPr>
          <w:rFonts w:ascii="Arial" w:hAnsi="Arial" w:cs="Arial"/>
          <w:sz w:val="22"/>
          <w:szCs w:val="22"/>
        </w:rPr>
        <w:t xml:space="preserve"> </w:t>
      </w:r>
    </w:p>
    <w:p w:rsidR="00204DE6" w:rsidRDefault="00204DE6" w:rsidP="00204DE6">
      <w:pPr>
        <w:spacing w:line="360" w:lineRule="auto"/>
        <w:jc w:val="both"/>
        <w:rPr>
          <w:rFonts w:ascii="Arial" w:hAnsi="Arial" w:cs="Arial"/>
          <w:sz w:val="22"/>
          <w:szCs w:val="22"/>
        </w:rPr>
      </w:pPr>
      <w:r>
        <w:rPr>
          <w:rFonts w:ascii="Arial" w:hAnsi="Arial" w:cs="Arial"/>
          <w:sz w:val="22"/>
          <w:szCs w:val="22"/>
        </w:rPr>
        <w:t>Ο ανάδοχος υποχρεούται να διαθέτει όλες τις απαραίτητες άδειες , όπως καθορίζονται από την εργατική νομοθεσία .</w:t>
      </w:r>
    </w:p>
    <w:p w:rsidR="000D7C2D" w:rsidRPr="00532EE2" w:rsidRDefault="00204DE6" w:rsidP="00204DE6">
      <w:pPr>
        <w:spacing w:line="360" w:lineRule="auto"/>
        <w:jc w:val="both"/>
        <w:rPr>
          <w:rFonts w:ascii="Arial" w:hAnsi="Arial" w:cs="Arial"/>
          <w:sz w:val="22"/>
          <w:szCs w:val="22"/>
        </w:rPr>
      </w:pPr>
      <w:r>
        <w:rPr>
          <w:rFonts w:ascii="Arial" w:hAnsi="Arial" w:cs="Arial"/>
          <w:sz w:val="22"/>
          <w:szCs w:val="22"/>
        </w:rPr>
        <w:t>Σε περίπτωση έκτακτων ή απρόβλεπτων αναγκών των Η/Μ Εγκαταστάσεων , οι οποίες έχουν σχέση με την ασφάλεια της λειτουργίας του Νοσοκομείου , ο ανάδοχος είναι υποχρεωμένος να απασχολείται αδιάλειπτα μέχρι την πλήρη αποκατάσταση του προβλήματος .</w:t>
      </w:r>
      <w:r w:rsidR="003E1F33">
        <w:rPr>
          <w:rFonts w:ascii="Arial" w:hAnsi="Arial" w:cs="Arial"/>
          <w:sz w:val="22"/>
          <w:szCs w:val="22"/>
        </w:rPr>
        <w:t xml:space="preserve"> </w:t>
      </w:r>
    </w:p>
    <w:p w:rsidR="006F6726" w:rsidRPr="001058FD" w:rsidRDefault="006F6726" w:rsidP="00204DE6">
      <w:pPr>
        <w:spacing w:line="360" w:lineRule="auto"/>
        <w:jc w:val="both"/>
        <w:rPr>
          <w:rFonts w:ascii="Arial" w:hAnsi="Arial" w:cs="Arial"/>
          <w:b/>
          <w:sz w:val="22"/>
          <w:szCs w:val="22"/>
        </w:rPr>
      </w:pPr>
    </w:p>
    <w:p w:rsidR="006F6726" w:rsidRPr="001058FD" w:rsidRDefault="006F6726" w:rsidP="00204DE6">
      <w:pPr>
        <w:spacing w:line="360" w:lineRule="auto"/>
        <w:jc w:val="both"/>
        <w:rPr>
          <w:rFonts w:ascii="Arial" w:hAnsi="Arial" w:cs="Arial"/>
          <w:b/>
          <w:sz w:val="22"/>
          <w:szCs w:val="22"/>
        </w:rPr>
      </w:pPr>
    </w:p>
    <w:p w:rsidR="006F6726" w:rsidRPr="001058FD" w:rsidRDefault="006F6726" w:rsidP="00204DE6">
      <w:pPr>
        <w:spacing w:line="360" w:lineRule="auto"/>
        <w:jc w:val="both"/>
        <w:rPr>
          <w:rFonts w:ascii="Arial" w:hAnsi="Arial" w:cs="Arial"/>
          <w:b/>
          <w:sz w:val="22"/>
          <w:szCs w:val="22"/>
        </w:rPr>
      </w:pPr>
    </w:p>
    <w:p w:rsidR="006F6726" w:rsidRPr="001058FD" w:rsidRDefault="006F6726" w:rsidP="00204DE6">
      <w:pPr>
        <w:spacing w:line="360" w:lineRule="auto"/>
        <w:jc w:val="both"/>
        <w:rPr>
          <w:rFonts w:ascii="Arial" w:hAnsi="Arial" w:cs="Arial"/>
          <w:b/>
          <w:sz w:val="22"/>
          <w:szCs w:val="22"/>
        </w:rPr>
      </w:pPr>
    </w:p>
    <w:p w:rsidR="006F6726" w:rsidRPr="001058FD" w:rsidRDefault="006F6726" w:rsidP="00204DE6">
      <w:pPr>
        <w:spacing w:line="360" w:lineRule="auto"/>
        <w:jc w:val="both"/>
        <w:rPr>
          <w:rFonts w:ascii="Arial" w:hAnsi="Arial" w:cs="Arial"/>
          <w:b/>
          <w:sz w:val="22"/>
          <w:szCs w:val="22"/>
        </w:rPr>
      </w:pPr>
    </w:p>
    <w:p w:rsidR="00D96C0C" w:rsidRDefault="00D96C0C" w:rsidP="00204DE6">
      <w:pPr>
        <w:spacing w:line="360" w:lineRule="auto"/>
        <w:jc w:val="both"/>
        <w:rPr>
          <w:rFonts w:ascii="Arial" w:hAnsi="Arial" w:cs="Arial"/>
          <w:b/>
          <w:sz w:val="22"/>
          <w:szCs w:val="22"/>
        </w:rPr>
      </w:pPr>
      <w:r>
        <w:rPr>
          <w:rFonts w:ascii="Arial" w:hAnsi="Arial" w:cs="Arial"/>
          <w:b/>
          <w:sz w:val="22"/>
          <w:szCs w:val="22"/>
        </w:rPr>
        <w:t>ΑΡΘΡΟ 4</w:t>
      </w:r>
    </w:p>
    <w:p w:rsidR="00D96C0C" w:rsidRDefault="00D96C0C" w:rsidP="00204DE6">
      <w:pPr>
        <w:spacing w:line="360" w:lineRule="auto"/>
        <w:jc w:val="both"/>
        <w:rPr>
          <w:rFonts w:ascii="Arial" w:hAnsi="Arial" w:cs="Arial"/>
          <w:b/>
          <w:sz w:val="22"/>
          <w:szCs w:val="22"/>
        </w:rPr>
      </w:pPr>
      <w:r>
        <w:rPr>
          <w:rFonts w:ascii="Arial" w:hAnsi="Arial" w:cs="Arial"/>
          <w:b/>
          <w:sz w:val="22"/>
          <w:szCs w:val="22"/>
        </w:rPr>
        <w:t>ΠΡΟΥΠΟΛΟΓΙΣΜΟΣ ΕΡΓΟΥ</w:t>
      </w:r>
    </w:p>
    <w:p w:rsidR="00D96C0C" w:rsidRPr="00532EE2" w:rsidRDefault="00D96C0C" w:rsidP="00204DE6">
      <w:pPr>
        <w:spacing w:line="360" w:lineRule="auto"/>
        <w:jc w:val="both"/>
        <w:rPr>
          <w:rFonts w:ascii="Arial" w:hAnsi="Arial" w:cs="Arial"/>
          <w:sz w:val="22"/>
          <w:szCs w:val="22"/>
        </w:rPr>
      </w:pPr>
      <w:r w:rsidRPr="00532EE2">
        <w:rPr>
          <w:rFonts w:ascii="Arial" w:hAnsi="Arial" w:cs="Arial"/>
          <w:sz w:val="22"/>
          <w:szCs w:val="22"/>
        </w:rPr>
        <w:t>Ο προϋπολογισμός του έργου διαμορφώνεται από :</w:t>
      </w:r>
    </w:p>
    <w:p w:rsidR="00D96C0C" w:rsidRPr="00257BC7" w:rsidRDefault="00D96C0C" w:rsidP="00257BC7">
      <w:pPr>
        <w:numPr>
          <w:ilvl w:val="0"/>
          <w:numId w:val="8"/>
        </w:numPr>
        <w:spacing w:line="360" w:lineRule="auto"/>
        <w:jc w:val="both"/>
        <w:rPr>
          <w:rFonts w:ascii="Arial" w:hAnsi="Arial" w:cs="Arial"/>
          <w:sz w:val="22"/>
          <w:szCs w:val="22"/>
        </w:rPr>
      </w:pPr>
      <w:r w:rsidRPr="00532EE2">
        <w:rPr>
          <w:rFonts w:ascii="Arial" w:hAnsi="Arial" w:cs="Arial"/>
          <w:sz w:val="22"/>
          <w:szCs w:val="22"/>
        </w:rPr>
        <w:t>Το εργατικό κόστος που συμπεριλαμβάνει το κόστος εργασίας και ασφαλιστικές και φορολογικές  εισφορές.</w:t>
      </w:r>
      <w:r w:rsidR="00257BC7">
        <w:rPr>
          <w:rFonts w:ascii="Arial" w:hAnsi="Arial" w:cs="Arial"/>
          <w:sz w:val="22"/>
          <w:szCs w:val="22"/>
        </w:rPr>
        <w:t xml:space="preserve"> Το σύνολο των ασφαλιστικών εισφορών καλύπτεται από τον Ανάδοχο και το Νοσοκομείο δεν έχει καμία υποχρέωση για καταβολή ασφαλιστικών εισφορών.</w:t>
      </w:r>
      <w:r w:rsidR="00255762">
        <w:rPr>
          <w:rFonts w:ascii="Arial" w:hAnsi="Arial" w:cs="Arial"/>
          <w:sz w:val="22"/>
          <w:szCs w:val="22"/>
        </w:rPr>
        <w:t xml:space="preserve"> </w:t>
      </w:r>
    </w:p>
    <w:p w:rsidR="00D96C0C" w:rsidRDefault="00257BC7" w:rsidP="00204DE6">
      <w:pPr>
        <w:numPr>
          <w:ilvl w:val="0"/>
          <w:numId w:val="8"/>
        </w:numPr>
        <w:spacing w:line="360" w:lineRule="auto"/>
        <w:jc w:val="both"/>
        <w:rPr>
          <w:rFonts w:ascii="Arial" w:hAnsi="Arial" w:cs="Arial"/>
          <w:sz w:val="22"/>
          <w:szCs w:val="22"/>
        </w:rPr>
      </w:pPr>
      <w:r>
        <w:rPr>
          <w:rFonts w:ascii="Arial" w:hAnsi="Arial" w:cs="Arial"/>
          <w:sz w:val="22"/>
          <w:szCs w:val="22"/>
        </w:rPr>
        <w:t>Τον φόρο προστιθέμενης αξίας 24%</w:t>
      </w:r>
    </w:p>
    <w:p w:rsidR="00257BC7" w:rsidRPr="00532EE2" w:rsidRDefault="00257BC7" w:rsidP="00257BC7">
      <w:pPr>
        <w:spacing w:line="360" w:lineRule="auto"/>
        <w:ind w:left="720"/>
        <w:jc w:val="both"/>
        <w:rPr>
          <w:rFonts w:ascii="Arial" w:hAnsi="Arial" w:cs="Arial"/>
          <w:sz w:val="22"/>
          <w:szCs w:val="22"/>
        </w:rPr>
      </w:pPr>
    </w:p>
    <w:p w:rsidR="00D96C0C" w:rsidRDefault="00D96C0C" w:rsidP="00204DE6">
      <w:pPr>
        <w:spacing w:line="360" w:lineRule="auto"/>
        <w:jc w:val="both"/>
        <w:rPr>
          <w:rFonts w:ascii="Arial" w:hAnsi="Arial" w:cs="Arial"/>
          <w:b/>
          <w:sz w:val="22"/>
          <w:szCs w:val="22"/>
        </w:rPr>
      </w:pPr>
      <w:r>
        <w:rPr>
          <w:rFonts w:ascii="Arial" w:hAnsi="Arial" w:cs="Arial"/>
          <w:b/>
          <w:sz w:val="22"/>
          <w:szCs w:val="22"/>
        </w:rPr>
        <w:t xml:space="preserve">ΠΡΟΥΠΟΛΟΓΙΣΜΟΣ = </w:t>
      </w:r>
      <w:r w:rsidR="00910250">
        <w:rPr>
          <w:rFonts w:ascii="Arial" w:hAnsi="Arial" w:cs="Arial"/>
          <w:b/>
          <w:sz w:val="22"/>
          <w:szCs w:val="22"/>
        </w:rPr>
        <w:t>37</w:t>
      </w:r>
      <w:r w:rsidR="00A360E8">
        <w:rPr>
          <w:rFonts w:ascii="Arial" w:hAnsi="Arial" w:cs="Arial"/>
          <w:b/>
          <w:sz w:val="22"/>
          <w:szCs w:val="22"/>
        </w:rPr>
        <w:t>.0</w:t>
      </w:r>
      <w:r>
        <w:rPr>
          <w:rFonts w:ascii="Arial" w:hAnsi="Arial" w:cs="Arial"/>
          <w:b/>
          <w:sz w:val="22"/>
          <w:szCs w:val="22"/>
        </w:rPr>
        <w:t xml:space="preserve">00€ </w:t>
      </w:r>
      <w:r w:rsidR="00257BC7">
        <w:rPr>
          <w:rFonts w:ascii="Arial" w:hAnsi="Arial" w:cs="Arial"/>
          <w:b/>
          <w:sz w:val="22"/>
          <w:szCs w:val="22"/>
        </w:rPr>
        <w:t>(</w:t>
      </w:r>
      <w:proofErr w:type="spellStart"/>
      <w:r w:rsidR="00257BC7">
        <w:rPr>
          <w:rFonts w:ascii="Arial" w:hAnsi="Arial" w:cs="Arial"/>
          <w:b/>
          <w:sz w:val="22"/>
          <w:szCs w:val="22"/>
        </w:rPr>
        <w:t>συμπεριλαμβ</w:t>
      </w:r>
      <w:proofErr w:type="spellEnd"/>
      <w:r w:rsidR="00257BC7">
        <w:rPr>
          <w:rFonts w:ascii="Arial" w:hAnsi="Arial" w:cs="Arial"/>
          <w:b/>
          <w:sz w:val="22"/>
          <w:szCs w:val="22"/>
        </w:rPr>
        <w:t>. του ΦΠΑ)</w:t>
      </w:r>
    </w:p>
    <w:p w:rsidR="004B7C82" w:rsidRDefault="004B7C82" w:rsidP="00204DE6">
      <w:pPr>
        <w:spacing w:line="360" w:lineRule="auto"/>
        <w:jc w:val="both"/>
        <w:rPr>
          <w:rFonts w:ascii="Arial" w:hAnsi="Arial" w:cs="Arial"/>
          <w:b/>
          <w:sz w:val="22"/>
          <w:szCs w:val="22"/>
        </w:rPr>
      </w:pPr>
    </w:p>
    <w:p w:rsidR="004B7C82" w:rsidRDefault="004B7C82" w:rsidP="00204DE6">
      <w:pPr>
        <w:spacing w:line="360" w:lineRule="auto"/>
        <w:jc w:val="both"/>
        <w:rPr>
          <w:rFonts w:ascii="Arial" w:hAnsi="Arial" w:cs="Arial"/>
          <w:b/>
          <w:sz w:val="22"/>
          <w:szCs w:val="22"/>
        </w:rPr>
      </w:pPr>
    </w:p>
    <w:p w:rsidR="00D96C0C" w:rsidRDefault="00D96C0C" w:rsidP="00204DE6">
      <w:pPr>
        <w:spacing w:line="360" w:lineRule="auto"/>
        <w:jc w:val="both"/>
        <w:rPr>
          <w:rFonts w:ascii="Arial" w:hAnsi="Arial" w:cs="Arial"/>
          <w:b/>
          <w:sz w:val="22"/>
          <w:szCs w:val="22"/>
        </w:rPr>
      </w:pPr>
      <w:r>
        <w:rPr>
          <w:rFonts w:ascii="Arial" w:hAnsi="Arial" w:cs="Arial"/>
          <w:b/>
          <w:sz w:val="22"/>
          <w:szCs w:val="22"/>
        </w:rPr>
        <w:t>ΑΡΘΡΟ 5</w:t>
      </w:r>
    </w:p>
    <w:p w:rsidR="00D96C0C" w:rsidRDefault="00D96C0C" w:rsidP="00204DE6">
      <w:pPr>
        <w:spacing w:line="360" w:lineRule="auto"/>
        <w:jc w:val="both"/>
        <w:rPr>
          <w:rFonts w:ascii="Arial" w:hAnsi="Arial" w:cs="Arial"/>
          <w:b/>
          <w:sz w:val="22"/>
          <w:szCs w:val="22"/>
        </w:rPr>
      </w:pPr>
      <w:r>
        <w:rPr>
          <w:rFonts w:ascii="Arial" w:hAnsi="Arial" w:cs="Arial"/>
          <w:b/>
          <w:sz w:val="22"/>
          <w:szCs w:val="22"/>
        </w:rPr>
        <w:t>ΠΛΗΡΩΜΕΣ</w:t>
      </w:r>
    </w:p>
    <w:p w:rsidR="00D96C0C" w:rsidRDefault="00D96C0C" w:rsidP="00204DE6">
      <w:pPr>
        <w:spacing w:line="360" w:lineRule="auto"/>
        <w:jc w:val="both"/>
        <w:rPr>
          <w:rFonts w:ascii="Arial" w:hAnsi="Arial" w:cs="Arial"/>
          <w:sz w:val="22"/>
          <w:szCs w:val="22"/>
        </w:rPr>
      </w:pPr>
      <w:r w:rsidRPr="00532EE2">
        <w:rPr>
          <w:rFonts w:ascii="Arial" w:hAnsi="Arial" w:cs="Arial"/>
          <w:sz w:val="22"/>
          <w:szCs w:val="22"/>
        </w:rPr>
        <w:t xml:space="preserve">Όπως και στη διακήρυξη αναφέρεται οι πληρωμές θα γίνονται </w:t>
      </w:r>
      <w:r w:rsidR="00532EE2" w:rsidRPr="00532EE2">
        <w:rPr>
          <w:rFonts w:ascii="Arial" w:hAnsi="Arial" w:cs="Arial"/>
          <w:sz w:val="22"/>
          <w:szCs w:val="22"/>
        </w:rPr>
        <w:t>μηνιαία</w:t>
      </w:r>
      <w:r w:rsidR="00257BC7">
        <w:rPr>
          <w:rFonts w:ascii="Arial" w:hAnsi="Arial" w:cs="Arial"/>
          <w:sz w:val="22"/>
          <w:szCs w:val="22"/>
        </w:rPr>
        <w:t xml:space="preserve"> μετά από σχετική βεβαίωση περάτωσης εργασιών από την Τεχνική Υπηρεσία ΠΑΓΝΗ</w:t>
      </w:r>
      <w:r w:rsidRPr="00532EE2">
        <w:rPr>
          <w:rFonts w:ascii="Arial" w:hAnsi="Arial" w:cs="Arial"/>
          <w:sz w:val="22"/>
          <w:szCs w:val="22"/>
        </w:rPr>
        <w:t xml:space="preserve">. Ο λογαριασμός υπογράφεται από την </w:t>
      </w:r>
      <w:r w:rsidR="00532EE2" w:rsidRPr="00532EE2">
        <w:rPr>
          <w:rFonts w:ascii="Arial" w:hAnsi="Arial" w:cs="Arial"/>
          <w:sz w:val="22"/>
          <w:szCs w:val="22"/>
        </w:rPr>
        <w:t>επίβλεψη</w:t>
      </w:r>
      <w:r w:rsidRPr="00532EE2">
        <w:rPr>
          <w:rFonts w:ascii="Arial" w:hAnsi="Arial" w:cs="Arial"/>
          <w:sz w:val="22"/>
          <w:szCs w:val="22"/>
        </w:rPr>
        <w:t xml:space="preserve"> </w:t>
      </w:r>
      <w:r w:rsidR="00D539A1">
        <w:rPr>
          <w:rFonts w:ascii="Arial" w:hAnsi="Arial" w:cs="Arial"/>
          <w:sz w:val="22"/>
          <w:szCs w:val="22"/>
        </w:rPr>
        <w:t>και</w:t>
      </w:r>
      <w:r w:rsidR="00532EE2" w:rsidRPr="00532EE2">
        <w:rPr>
          <w:rFonts w:ascii="Arial" w:hAnsi="Arial" w:cs="Arial"/>
          <w:sz w:val="22"/>
          <w:szCs w:val="22"/>
        </w:rPr>
        <w:t xml:space="preserve"> θεωρείται από την </w:t>
      </w:r>
      <w:r w:rsidR="00D539A1">
        <w:rPr>
          <w:rFonts w:ascii="Arial" w:hAnsi="Arial" w:cs="Arial"/>
          <w:sz w:val="22"/>
          <w:szCs w:val="22"/>
        </w:rPr>
        <w:t>διευθύνουσα υπηρεσία</w:t>
      </w:r>
      <w:r w:rsidR="00257BC7">
        <w:rPr>
          <w:rFonts w:ascii="Arial" w:hAnsi="Arial" w:cs="Arial"/>
          <w:sz w:val="22"/>
          <w:szCs w:val="22"/>
        </w:rPr>
        <w:t>.</w:t>
      </w:r>
    </w:p>
    <w:p w:rsidR="00C114CA" w:rsidRPr="00BE5F97" w:rsidRDefault="00EC32FD" w:rsidP="00C114CA">
      <w:pPr>
        <w:spacing w:line="360" w:lineRule="auto"/>
        <w:jc w:val="both"/>
        <w:rPr>
          <w:rFonts w:ascii="Arial" w:hAnsi="Arial" w:cs="Arial"/>
          <w:b/>
          <w:sz w:val="22"/>
          <w:szCs w:val="22"/>
        </w:rPr>
      </w:pPr>
      <w:r>
        <w:rPr>
          <w:rFonts w:ascii="Arial" w:hAnsi="Arial" w:cs="Arial"/>
          <w:sz w:val="22"/>
          <w:szCs w:val="22"/>
        </w:rPr>
        <w:t xml:space="preserve">Η αμοιβή για την εκτέλεση των εργασιών που περιγράφονται παραπάνω καθορίζεται κατ’ αποκοπή στο ποσό των </w:t>
      </w:r>
      <w:r w:rsidRPr="00491D7E">
        <w:rPr>
          <w:rFonts w:ascii="Arial" w:hAnsi="Arial" w:cs="Arial"/>
          <w:b/>
          <w:sz w:val="22"/>
          <w:szCs w:val="22"/>
        </w:rPr>
        <w:t>1570,45€</w:t>
      </w:r>
      <w:r>
        <w:rPr>
          <w:rFonts w:ascii="Arial" w:hAnsi="Arial" w:cs="Arial"/>
          <w:sz w:val="22"/>
          <w:szCs w:val="22"/>
        </w:rPr>
        <w:t xml:space="preserve"> μηνιαίως </w:t>
      </w:r>
      <w:r w:rsidRPr="00491D7E">
        <w:rPr>
          <w:rFonts w:ascii="Arial" w:hAnsi="Arial" w:cs="Arial"/>
          <w:b/>
          <w:sz w:val="22"/>
          <w:szCs w:val="22"/>
        </w:rPr>
        <w:t>συν</w:t>
      </w:r>
      <w:r>
        <w:rPr>
          <w:rFonts w:ascii="Arial" w:hAnsi="Arial" w:cs="Arial"/>
          <w:sz w:val="22"/>
          <w:szCs w:val="22"/>
        </w:rPr>
        <w:t xml:space="preserve"> το ΦΠΑ </w:t>
      </w:r>
      <w:r w:rsidRPr="00491D7E">
        <w:rPr>
          <w:rFonts w:ascii="Arial" w:hAnsi="Arial" w:cs="Arial"/>
          <w:b/>
          <w:sz w:val="22"/>
          <w:szCs w:val="22"/>
        </w:rPr>
        <w:t>376,91€</w:t>
      </w:r>
      <w:r w:rsidR="00BE5F97">
        <w:rPr>
          <w:rFonts w:ascii="Arial" w:hAnsi="Arial" w:cs="Arial"/>
          <w:b/>
          <w:sz w:val="22"/>
          <w:szCs w:val="22"/>
        </w:rPr>
        <w:t>.</w:t>
      </w:r>
      <w:bookmarkStart w:id="0" w:name="_GoBack"/>
      <w:bookmarkEnd w:id="0"/>
    </w:p>
    <w:p w:rsidR="00532EE2" w:rsidRPr="00532EE2" w:rsidRDefault="00532EE2" w:rsidP="00204DE6">
      <w:pPr>
        <w:spacing w:line="360" w:lineRule="auto"/>
        <w:jc w:val="both"/>
        <w:rPr>
          <w:rFonts w:ascii="Arial" w:hAnsi="Arial" w:cs="Arial"/>
          <w:sz w:val="22"/>
          <w:szCs w:val="22"/>
        </w:rPr>
      </w:pPr>
      <w:r w:rsidRPr="00532EE2">
        <w:rPr>
          <w:rFonts w:ascii="Arial" w:hAnsi="Arial" w:cs="Arial"/>
          <w:sz w:val="22"/>
          <w:szCs w:val="22"/>
        </w:rPr>
        <w:t xml:space="preserve">Ο Ανάδοχος πριν από την κατάθεση της προσφοράς του Υποχρεούται να επισκεφτεί το Νοσοκομείο ώστε να έχει άμεση αντίληψη των δεδομένων και των συνθηκών του έργου. Η επίσκεψη αυτή θα αποδεικνύεται από σχετική βεβαίωση που θα του παρέχει η υπηρεσία και την οποία θα καταθέσει με την προσφορά του , διαφορετικά η προσφορά του απορρίπτεται </w:t>
      </w:r>
      <w:r>
        <w:rPr>
          <w:rFonts w:ascii="Arial" w:hAnsi="Arial" w:cs="Arial"/>
          <w:sz w:val="22"/>
          <w:szCs w:val="22"/>
        </w:rPr>
        <w:t>.</w:t>
      </w:r>
    </w:p>
    <w:p w:rsidR="009232F8" w:rsidRPr="009232F8" w:rsidRDefault="009232F8" w:rsidP="009232F8">
      <w:pPr>
        <w:spacing w:line="360" w:lineRule="auto"/>
        <w:rPr>
          <w:rFonts w:ascii="Arial" w:hAnsi="Arial" w:cs="Arial"/>
          <w:b/>
          <w:sz w:val="22"/>
          <w:szCs w:val="22"/>
        </w:rPr>
      </w:pPr>
    </w:p>
    <w:p w:rsidR="00107548" w:rsidRPr="00107548" w:rsidRDefault="00107548" w:rsidP="00107548">
      <w:pPr>
        <w:spacing w:line="360" w:lineRule="auto"/>
        <w:jc w:val="both"/>
        <w:rPr>
          <w:rFonts w:ascii="Arial" w:hAnsi="Arial" w:cs="Arial"/>
          <w:sz w:val="22"/>
          <w:szCs w:val="22"/>
        </w:rPr>
      </w:pPr>
    </w:p>
    <w:p w:rsidR="00473BD8" w:rsidRPr="0047410B" w:rsidRDefault="00473BD8" w:rsidP="009C1C4B">
      <w:pPr>
        <w:spacing w:line="360" w:lineRule="auto"/>
        <w:jc w:val="both"/>
        <w:rPr>
          <w:rFonts w:ascii="Arial" w:hAnsi="Arial" w:cs="Arial"/>
          <w:b/>
          <w:sz w:val="22"/>
          <w:szCs w:val="22"/>
        </w:rPr>
      </w:pPr>
    </w:p>
    <w:p w:rsidR="00D914FB" w:rsidRPr="00D539A1" w:rsidRDefault="00BE5F97" w:rsidP="009C1C4B">
      <w:pPr>
        <w:spacing w:line="360" w:lineRule="auto"/>
        <w:jc w:val="both"/>
        <w:rPr>
          <w:rFonts w:ascii="Arial" w:hAnsi="Arial" w:cs="Arial"/>
          <w:b/>
          <w:sz w:val="22"/>
          <w:szCs w:val="22"/>
        </w:rPr>
      </w:pPr>
      <w:r>
        <w:rPr>
          <w:noProof/>
          <w:lang w:eastAsia="en-US"/>
        </w:rPr>
        <w:pict>
          <v:shapetype id="_x0000_t202" coordsize="21600,21600" o:spt="202" path="m,l,21600r21600,l21600,xe">
            <v:stroke joinstyle="miter"/>
            <v:path gradientshapeok="t" o:connecttype="rect"/>
          </v:shapetype>
          <v:shape id="_x0000_s1027" type="#_x0000_t202" style="position:absolute;left:0;text-align:left;margin-left:182.25pt;margin-top:15.3pt;width:310.95pt;height:34.8pt;z-index:251662336;mso-height-percent:200;mso-height-percent:200;mso-width-relative:margin;mso-height-relative:margin" stroked="f">
            <v:textbox style="mso-fit-shape-to-text:t">
              <w:txbxContent>
                <w:p w:rsidR="003D6888" w:rsidRPr="008569CE" w:rsidRDefault="003D6888" w:rsidP="003D6888">
                  <w:pPr>
                    <w:jc w:val="center"/>
                    <w:rPr>
                      <w:b/>
                    </w:rPr>
                  </w:pPr>
                  <w:r w:rsidRPr="008569CE">
                    <w:rPr>
                      <w:b/>
                    </w:rPr>
                    <w:t>ΕΘΕΩΡΗΘΗ</w:t>
                  </w:r>
                </w:p>
                <w:p w:rsidR="003D6888" w:rsidRPr="008569CE" w:rsidRDefault="003D6888" w:rsidP="003D6888">
                  <w:pPr>
                    <w:jc w:val="center"/>
                    <w:rPr>
                      <w:b/>
                    </w:rPr>
                  </w:pPr>
                  <w:r w:rsidRPr="008569CE">
                    <w:rPr>
                      <w:b/>
                    </w:rPr>
                    <w:t xml:space="preserve">Ο ΠΡΟΪΣΤΑΜΕΝΟΣ </w:t>
                  </w:r>
                  <w:r w:rsidR="00A828F0">
                    <w:rPr>
                      <w:b/>
                    </w:rPr>
                    <w:t>ΤΥ</w:t>
                  </w:r>
                  <w:r w:rsidRPr="008569CE">
                    <w:rPr>
                      <w:b/>
                    </w:rPr>
                    <w:t xml:space="preserve">     </w:t>
                  </w:r>
                  <w:r w:rsidR="00A828F0">
                    <w:rPr>
                      <w:b/>
                    </w:rPr>
                    <w:t xml:space="preserve">    </w:t>
                  </w:r>
                  <w:r w:rsidRPr="008569CE">
                    <w:rPr>
                      <w:b/>
                    </w:rPr>
                    <w:t xml:space="preserve">        Ο ΔΙΕΥΘΥΝΤΗΣ</w:t>
                  </w:r>
                  <w:r w:rsidR="00A828F0">
                    <w:rPr>
                      <w:b/>
                    </w:rPr>
                    <w:t xml:space="preserve"> ΤΥ</w:t>
                  </w:r>
                </w:p>
              </w:txbxContent>
            </v:textbox>
          </v:shape>
        </w:pict>
      </w:r>
      <w:r>
        <w:rPr>
          <w:rFonts w:ascii="Arial" w:hAnsi="Arial" w:cs="Arial"/>
          <w:b/>
          <w:noProof/>
          <w:sz w:val="22"/>
          <w:szCs w:val="22"/>
          <w:lang w:eastAsia="en-US"/>
        </w:rPr>
        <w:pict>
          <v:shape id="_x0000_s1026" type="#_x0000_t202" style="position:absolute;left:0;text-align:left;margin-left:-13.5pt;margin-top:15.3pt;width:163.6pt;height:35.55pt;z-index:251660288;mso-width-percent:400;mso-height-percent:200;mso-width-percent:400;mso-height-percent:200;mso-width-relative:margin;mso-height-relative:margin" stroked="f">
            <v:textbox style="mso-next-textbox:#_x0000_s1026;mso-fit-shape-to-text:t">
              <w:txbxContent>
                <w:p w:rsidR="003D6888" w:rsidRDefault="003D6888" w:rsidP="003D6888">
                  <w:pPr>
                    <w:jc w:val="center"/>
                    <w:rPr>
                      <w:b/>
                    </w:rPr>
                  </w:pPr>
                  <w:r w:rsidRPr="008569CE">
                    <w:rPr>
                      <w:b/>
                    </w:rPr>
                    <w:t>Η ΔΙΕΥΘΥΝΤΡΙΑ ΝΟΣΗΛΕΥΤΙΚΗΣ</w:t>
                  </w:r>
                </w:p>
                <w:p w:rsidR="008569CE" w:rsidRPr="008569CE" w:rsidRDefault="008569CE" w:rsidP="003D6888">
                  <w:pPr>
                    <w:jc w:val="center"/>
                    <w:rPr>
                      <w:b/>
                    </w:rPr>
                  </w:pPr>
                  <w:r>
                    <w:rPr>
                      <w:b/>
                    </w:rPr>
                    <w:t>ΥΠΗΡΕΣΙΑΣ</w:t>
                  </w:r>
                </w:p>
              </w:txbxContent>
            </v:textbox>
          </v:shape>
        </w:pict>
      </w:r>
    </w:p>
    <w:p w:rsidR="002867B2" w:rsidRDefault="002867B2" w:rsidP="002867B2">
      <w:pPr>
        <w:jc w:val="right"/>
        <w:rPr>
          <w:sz w:val="22"/>
        </w:rPr>
      </w:pPr>
    </w:p>
    <w:p w:rsidR="002867B2" w:rsidRDefault="002867B2" w:rsidP="002867B2">
      <w:pPr>
        <w:jc w:val="right"/>
      </w:pPr>
    </w:p>
    <w:p w:rsidR="002867B2" w:rsidRDefault="009162DF" w:rsidP="009162DF">
      <w:pPr>
        <w:tabs>
          <w:tab w:val="left" w:pos="3390"/>
        </w:tabs>
      </w:pPr>
      <w:r>
        <w:tab/>
        <w:t xml:space="preserve"> </w:t>
      </w:r>
    </w:p>
    <w:sectPr w:rsidR="002867B2" w:rsidSect="00F22F21">
      <w:pgSz w:w="11906" w:h="16838"/>
      <w:pgMar w:top="719" w:right="1983" w:bottom="71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853CE6"/>
    <w:multiLevelType w:val="hybridMultilevel"/>
    <w:tmpl w:val="D20C973E"/>
    <w:lvl w:ilvl="0" w:tplc="201C304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8733415"/>
    <w:multiLevelType w:val="hybridMultilevel"/>
    <w:tmpl w:val="D96E0D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1EF313A7"/>
    <w:multiLevelType w:val="hybridMultilevel"/>
    <w:tmpl w:val="E132F15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2839555F"/>
    <w:multiLevelType w:val="hybridMultilevel"/>
    <w:tmpl w:val="72A473A4"/>
    <w:lvl w:ilvl="0" w:tplc="451473FE">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4B414EC8"/>
    <w:multiLevelType w:val="hybridMultilevel"/>
    <w:tmpl w:val="CD20F2B0"/>
    <w:lvl w:ilvl="0" w:tplc="8FE487F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47F505A"/>
    <w:multiLevelType w:val="singleLevel"/>
    <w:tmpl w:val="0408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5F8E174F"/>
    <w:multiLevelType w:val="hybridMultilevel"/>
    <w:tmpl w:val="72140A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609F0973"/>
    <w:multiLevelType w:val="hybridMultilevel"/>
    <w:tmpl w:val="CE00654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64126332"/>
    <w:multiLevelType w:val="hybridMultilevel"/>
    <w:tmpl w:val="1E2CE0B6"/>
    <w:lvl w:ilvl="0" w:tplc="86668816">
      <w:start w:val="1"/>
      <w:numFmt w:val="bullet"/>
      <w:lvlText w:val="-"/>
      <w:lvlJc w:val="left"/>
      <w:pPr>
        <w:tabs>
          <w:tab w:val="num" w:pos="252"/>
        </w:tabs>
        <w:ind w:left="252" w:hanging="360"/>
      </w:pPr>
      <w:rPr>
        <w:rFonts w:ascii="Arial" w:eastAsia="Times New Roman" w:hAnsi="Arial" w:cs="Arial" w:hint="default"/>
      </w:rPr>
    </w:lvl>
    <w:lvl w:ilvl="1" w:tplc="04080003" w:tentative="1">
      <w:start w:val="1"/>
      <w:numFmt w:val="bullet"/>
      <w:lvlText w:val="o"/>
      <w:lvlJc w:val="left"/>
      <w:pPr>
        <w:tabs>
          <w:tab w:val="num" w:pos="972"/>
        </w:tabs>
        <w:ind w:left="972" w:hanging="360"/>
      </w:pPr>
      <w:rPr>
        <w:rFonts w:ascii="Courier New" w:hAnsi="Courier New" w:cs="Courier New" w:hint="default"/>
      </w:rPr>
    </w:lvl>
    <w:lvl w:ilvl="2" w:tplc="04080005" w:tentative="1">
      <w:start w:val="1"/>
      <w:numFmt w:val="bullet"/>
      <w:lvlText w:val=""/>
      <w:lvlJc w:val="left"/>
      <w:pPr>
        <w:tabs>
          <w:tab w:val="num" w:pos="1692"/>
        </w:tabs>
        <w:ind w:left="1692" w:hanging="360"/>
      </w:pPr>
      <w:rPr>
        <w:rFonts w:ascii="Wingdings" w:hAnsi="Wingdings" w:hint="default"/>
      </w:rPr>
    </w:lvl>
    <w:lvl w:ilvl="3" w:tplc="04080001" w:tentative="1">
      <w:start w:val="1"/>
      <w:numFmt w:val="bullet"/>
      <w:lvlText w:val=""/>
      <w:lvlJc w:val="left"/>
      <w:pPr>
        <w:tabs>
          <w:tab w:val="num" w:pos="2412"/>
        </w:tabs>
        <w:ind w:left="2412" w:hanging="360"/>
      </w:pPr>
      <w:rPr>
        <w:rFonts w:ascii="Symbol" w:hAnsi="Symbol" w:hint="default"/>
      </w:rPr>
    </w:lvl>
    <w:lvl w:ilvl="4" w:tplc="04080003" w:tentative="1">
      <w:start w:val="1"/>
      <w:numFmt w:val="bullet"/>
      <w:lvlText w:val="o"/>
      <w:lvlJc w:val="left"/>
      <w:pPr>
        <w:tabs>
          <w:tab w:val="num" w:pos="3132"/>
        </w:tabs>
        <w:ind w:left="3132" w:hanging="360"/>
      </w:pPr>
      <w:rPr>
        <w:rFonts w:ascii="Courier New" w:hAnsi="Courier New" w:cs="Courier New" w:hint="default"/>
      </w:rPr>
    </w:lvl>
    <w:lvl w:ilvl="5" w:tplc="04080005" w:tentative="1">
      <w:start w:val="1"/>
      <w:numFmt w:val="bullet"/>
      <w:lvlText w:val=""/>
      <w:lvlJc w:val="left"/>
      <w:pPr>
        <w:tabs>
          <w:tab w:val="num" w:pos="3852"/>
        </w:tabs>
        <w:ind w:left="3852" w:hanging="360"/>
      </w:pPr>
      <w:rPr>
        <w:rFonts w:ascii="Wingdings" w:hAnsi="Wingdings" w:hint="default"/>
      </w:rPr>
    </w:lvl>
    <w:lvl w:ilvl="6" w:tplc="04080001" w:tentative="1">
      <w:start w:val="1"/>
      <w:numFmt w:val="bullet"/>
      <w:lvlText w:val=""/>
      <w:lvlJc w:val="left"/>
      <w:pPr>
        <w:tabs>
          <w:tab w:val="num" w:pos="4572"/>
        </w:tabs>
        <w:ind w:left="4572" w:hanging="360"/>
      </w:pPr>
      <w:rPr>
        <w:rFonts w:ascii="Symbol" w:hAnsi="Symbol" w:hint="default"/>
      </w:rPr>
    </w:lvl>
    <w:lvl w:ilvl="7" w:tplc="04080003" w:tentative="1">
      <w:start w:val="1"/>
      <w:numFmt w:val="bullet"/>
      <w:lvlText w:val="o"/>
      <w:lvlJc w:val="left"/>
      <w:pPr>
        <w:tabs>
          <w:tab w:val="num" w:pos="5292"/>
        </w:tabs>
        <w:ind w:left="5292" w:hanging="360"/>
      </w:pPr>
      <w:rPr>
        <w:rFonts w:ascii="Courier New" w:hAnsi="Courier New" w:cs="Courier New" w:hint="default"/>
      </w:rPr>
    </w:lvl>
    <w:lvl w:ilvl="8" w:tplc="04080005" w:tentative="1">
      <w:start w:val="1"/>
      <w:numFmt w:val="bullet"/>
      <w:lvlText w:val=""/>
      <w:lvlJc w:val="left"/>
      <w:pPr>
        <w:tabs>
          <w:tab w:val="num" w:pos="6012"/>
        </w:tabs>
        <w:ind w:left="6012" w:hanging="360"/>
      </w:pPr>
      <w:rPr>
        <w:rFonts w:ascii="Wingdings" w:hAnsi="Wingdings" w:hint="default"/>
      </w:rPr>
    </w:lvl>
  </w:abstractNum>
  <w:abstractNum w:abstractNumId="9" w15:restartNumberingAfterBreak="0">
    <w:nsid w:val="6F817695"/>
    <w:multiLevelType w:val="hybridMultilevel"/>
    <w:tmpl w:val="72140AF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76F86324"/>
    <w:multiLevelType w:val="hybridMultilevel"/>
    <w:tmpl w:val="D3AAB0B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3"/>
  </w:num>
  <w:num w:numId="2">
    <w:abstractNumId w:val="8"/>
  </w:num>
  <w:num w:numId="3">
    <w:abstractNumId w:val="4"/>
  </w:num>
  <w:num w:numId="4">
    <w:abstractNumId w:val="0"/>
  </w:num>
  <w:num w:numId="5">
    <w:abstractNumId w:val="1"/>
  </w:num>
  <w:num w:numId="6">
    <w:abstractNumId w:val="2"/>
  </w:num>
  <w:num w:numId="7">
    <w:abstractNumId w:val="7"/>
  </w:num>
  <w:num w:numId="8">
    <w:abstractNumId w:val="9"/>
  </w:num>
  <w:num w:numId="9">
    <w:abstractNumId w:val="10"/>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2"/>
  </w:compat>
  <w:rsids>
    <w:rsidRoot w:val="00620E89"/>
    <w:rsid w:val="00017B8D"/>
    <w:rsid w:val="00047D4A"/>
    <w:rsid w:val="0007257B"/>
    <w:rsid w:val="000742FA"/>
    <w:rsid w:val="000D72BB"/>
    <w:rsid w:val="000D7C2D"/>
    <w:rsid w:val="000E1A0E"/>
    <w:rsid w:val="001021D3"/>
    <w:rsid w:val="001058FD"/>
    <w:rsid w:val="00107548"/>
    <w:rsid w:val="0011756F"/>
    <w:rsid w:val="00125CBE"/>
    <w:rsid w:val="00127656"/>
    <w:rsid w:val="001512F5"/>
    <w:rsid w:val="00151731"/>
    <w:rsid w:val="00153A21"/>
    <w:rsid w:val="00165367"/>
    <w:rsid w:val="0017072D"/>
    <w:rsid w:val="00182A5E"/>
    <w:rsid w:val="00184C03"/>
    <w:rsid w:val="001B475E"/>
    <w:rsid w:val="001D6BCE"/>
    <w:rsid w:val="002040D2"/>
    <w:rsid w:val="00204DE6"/>
    <w:rsid w:val="00251F23"/>
    <w:rsid w:val="00251FD5"/>
    <w:rsid w:val="00255762"/>
    <w:rsid w:val="00257BC7"/>
    <w:rsid w:val="002867B2"/>
    <w:rsid w:val="00290864"/>
    <w:rsid w:val="002D640F"/>
    <w:rsid w:val="0030374E"/>
    <w:rsid w:val="00304ED4"/>
    <w:rsid w:val="0034448B"/>
    <w:rsid w:val="00353AFF"/>
    <w:rsid w:val="0036300B"/>
    <w:rsid w:val="00386C01"/>
    <w:rsid w:val="003B6008"/>
    <w:rsid w:val="003D6888"/>
    <w:rsid w:val="003E1F33"/>
    <w:rsid w:val="003E489E"/>
    <w:rsid w:val="00407E45"/>
    <w:rsid w:val="004251C8"/>
    <w:rsid w:val="00473BD8"/>
    <w:rsid w:val="0047410B"/>
    <w:rsid w:val="00474632"/>
    <w:rsid w:val="00491D7E"/>
    <w:rsid w:val="004B2F86"/>
    <w:rsid w:val="004B7C82"/>
    <w:rsid w:val="004C31D3"/>
    <w:rsid w:val="00505941"/>
    <w:rsid w:val="00532EE2"/>
    <w:rsid w:val="005474FD"/>
    <w:rsid w:val="00565D70"/>
    <w:rsid w:val="00583F3E"/>
    <w:rsid w:val="00590175"/>
    <w:rsid w:val="005B64EC"/>
    <w:rsid w:val="005D1A65"/>
    <w:rsid w:val="005E1012"/>
    <w:rsid w:val="00620E89"/>
    <w:rsid w:val="00625605"/>
    <w:rsid w:val="00631A5E"/>
    <w:rsid w:val="006736BC"/>
    <w:rsid w:val="006B2F03"/>
    <w:rsid w:val="006B6CD0"/>
    <w:rsid w:val="006C7F01"/>
    <w:rsid w:val="006F6726"/>
    <w:rsid w:val="006F6A18"/>
    <w:rsid w:val="00711175"/>
    <w:rsid w:val="00736BC0"/>
    <w:rsid w:val="00743FD7"/>
    <w:rsid w:val="00756546"/>
    <w:rsid w:val="007A5C0D"/>
    <w:rsid w:val="007D4A23"/>
    <w:rsid w:val="007E7065"/>
    <w:rsid w:val="007F10C1"/>
    <w:rsid w:val="00820F7A"/>
    <w:rsid w:val="0083476F"/>
    <w:rsid w:val="008517BA"/>
    <w:rsid w:val="00852D6A"/>
    <w:rsid w:val="008569CE"/>
    <w:rsid w:val="00883EC3"/>
    <w:rsid w:val="008B2917"/>
    <w:rsid w:val="008D6B8F"/>
    <w:rsid w:val="008D6D64"/>
    <w:rsid w:val="008E69D0"/>
    <w:rsid w:val="008E708E"/>
    <w:rsid w:val="00903C54"/>
    <w:rsid w:val="00910250"/>
    <w:rsid w:val="009162DF"/>
    <w:rsid w:val="009232F8"/>
    <w:rsid w:val="009570FE"/>
    <w:rsid w:val="00966D94"/>
    <w:rsid w:val="009A533A"/>
    <w:rsid w:val="009A6EBB"/>
    <w:rsid w:val="009B44E9"/>
    <w:rsid w:val="009C1C4B"/>
    <w:rsid w:val="009C3E0A"/>
    <w:rsid w:val="009E2D6F"/>
    <w:rsid w:val="009F3A11"/>
    <w:rsid w:val="009F5173"/>
    <w:rsid w:val="00A10874"/>
    <w:rsid w:val="00A360E8"/>
    <w:rsid w:val="00A456BE"/>
    <w:rsid w:val="00A828F0"/>
    <w:rsid w:val="00A8607D"/>
    <w:rsid w:val="00A934D7"/>
    <w:rsid w:val="00AE6738"/>
    <w:rsid w:val="00B15246"/>
    <w:rsid w:val="00B24088"/>
    <w:rsid w:val="00B24E7E"/>
    <w:rsid w:val="00B25B1A"/>
    <w:rsid w:val="00B3013B"/>
    <w:rsid w:val="00B4456F"/>
    <w:rsid w:val="00B45BB1"/>
    <w:rsid w:val="00B462AB"/>
    <w:rsid w:val="00B90BA0"/>
    <w:rsid w:val="00BE3FF2"/>
    <w:rsid w:val="00BE5F97"/>
    <w:rsid w:val="00BF2F42"/>
    <w:rsid w:val="00BF4D35"/>
    <w:rsid w:val="00BF684F"/>
    <w:rsid w:val="00C114CA"/>
    <w:rsid w:val="00C20893"/>
    <w:rsid w:val="00C50D7B"/>
    <w:rsid w:val="00C62363"/>
    <w:rsid w:val="00C95477"/>
    <w:rsid w:val="00C96F43"/>
    <w:rsid w:val="00CB083C"/>
    <w:rsid w:val="00CD5CBA"/>
    <w:rsid w:val="00CE4351"/>
    <w:rsid w:val="00CF533A"/>
    <w:rsid w:val="00D01A5C"/>
    <w:rsid w:val="00D466D5"/>
    <w:rsid w:val="00D51617"/>
    <w:rsid w:val="00D539A1"/>
    <w:rsid w:val="00D65E8F"/>
    <w:rsid w:val="00D879C1"/>
    <w:rsid w:val="00D914FB"/>
    <w:rsid w:val="00D96C0C"/>
    <w:rsid w:val="00DA108F"/>
    <w:rsid w:val="00DD1952"/>
    <w:rsid w:val="00DF5ECC"/>
    <w:rsid w:val="00E63D66"/>
    <w:rsid w:val="00E64542"/>
    <w:rsid w:val="00E66C1C"/>
    <w:rsid w:val="00E97AED"/>
    <w:rsid w:val="00EB56DF"/>
    <w:rsid w:val="00EC32FD"/>
    <w:rsid w:val="00ED148B"/>
    <w:rsid w:val="00EE5273"/>
    <w:rsid w:val="00F02312"/>
    <w:rsid w:val="00F0476E"/>
    <w:rsid w:val="00F14980"/>
    <w:rsid w:val="00F22F21"/>
    <w:rsid w:val="00F32278"/>
    <w:rsid w:val="00F862D0"/>
    <w:rsid w:val="00F87B31"/>
    <w:rsid w:val="00FA1230"/>
    <w:rsid w:val="00FB11FD"/>
    <w:rsid w:val="00FC013D"/>
    <w:rsid w:val="00FC5A9C"/>
    <w:rsid w:val="00FC662B"/>
    <w:rsid w:val="00FD3C78"/>
    <w:rsid w:val="00FD530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colormenu v:ext="edit" strokecolor="none"/>
    </o:shapedefaults>
    <o:shapelayout v:ext="edit">
      <o:idmap v:ext="edit" data="1"/>
    </o:shapelayout>
  </w:shapeDefaults>
  <w:decimalSymbol w:val=","/>
  <w:listSeparator w:val=";"/>
  <w15:docId w15:val="{6EC4181A-E7CA-40F5-9570-55F2889AA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0E8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867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
    <w:name w:val="Hyperlink"/>
    <w:basedOn w:val="a0"/>
    <w:rsid w:val="008D6D64"/>
    <w:rPr>
      <w:color w:val="0000FF"/>
      <w:u w:val="single"/>
    </w:rPr>
  </w:style>
  <w:style w:type="paragraph" w:styleId="a4">
    <w:name w:val="List Paragraph"/>
    <w:basedOn w:val="a"/>
    <w:uiPriority w:val="34"/>
    <w:qFormat/>
    <w:rsid w:val="005D1A65"/>
    <w:pPr>
      <w:ind w:left="720"/>
      <w:contextualSpacing/>
    </w:pPr>
  </w:style>
  <w:style w:type="paragraph" w:styleId="a5">
    <w:name w:val="Balloon Text"/>
    <w:basedOn w:val="a"/>
    <w:link w:val="Char"/>
    <w:rsid w:val="003D6888"/>
    <w:rPr>
      <w:rFonts w:ascii="Tahoma" w:hAnsi="Tahoma" w:cs="Tahoma"/>
      <w:sz w:val="16"/>
      <w:szCs w:val="16"/>
    </w:rPr>
  </w:style>
  <w:style w:type="character" w:customStyle="1" w:styleId="Char">
    <w:name w:val="Κείμενο πλαισίου Char"/>
    <w:basedOn w:val="a0"/>
    <w:link w:val="a5"/>
    <w:rsid w:val="003D68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3</Pages>
  <Words>767</Words>
  <Characters>4144</Characters>
  <Application>Microsoft Office Word</Application>
  <DocSecurity>0</DocSecurity>
  <Lines>34</Lines>
  <Paragraphs>9</Paragraphs>
  <ScaleCrop>false</ScaleCrop>
  <HeadingPairs>
    <vt:vector size="2" baseType="variant">
      <vt:variant>
        <vt:lpstr>Τίτλος</vt:lpstr>
      </vt:variant>
      <vt:variant>
        <vt:i4>1</vt:i4>
      </vt:variant>
    </vt:vector>
  </HeadingPairs>
  <TitlesOfParts>
    <vt:vector size="1" baseType="lpstr">
      <vt:lpstr>Τ</vt:lpstr>
    </vt:vector>
  </TitlesOfParts>
  <Company>ΠΕΣΥΠ ΚΡΗΤΗΣ</Company>
  <LinksUpToDate>false</LinksUpToDate>
  <CharactersWithSpaces>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dc:title>
  <dc:creator>techgram1</dc:creator>
  <cp:lastModifiedBy>ΤΕΧΝΙΚΗ ΥΠΗΡΕΣΙΑ - 7</cp:lastModifiedBy>
  <cp:revision>6</cp:revision>
  <cp:lastPrinted>2025-01-29T09:17:00Z</cp:lastPrinted>
  <dcterms:created xsi:type="dcterms:W3CDTF">2025-01-29T09:17:00Z</dcterms:created>
  <dcterms:modified xsi:type="dcterms:W3CDTF">2025-02-11T12:27:00Z</dcterms:modified>
</cp:coreProperties>
</file>